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4C8E" w14:textId="49CE00EE" w:rsidR="00C57E36" w:rsidRPr="002A44EC" w:rsidRDefault="00E71AC0"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r w:rsidRPr="00E71AC0">
        <w:rPr>
          <w:rFonts w:ascii="Times New Roman" w:hAnsi="Times New Roman" w:cs="Times New Roman"/>
          <w:bCs/>
          <w:color w:val="808080" w:themeColor="background1" w:themeShade="80"/>
          <w:sz w:val="24"/>
          <w:szCs w:val="24"/>
          <w:lang w:val="en-US" w:bidi="ar-EG"/>
        </w:rPr>
        <w:t xml:space="preserve">Below please find the template for the </w:t>
      </w:r>
      <w:r w:rsidR="00C57E36" w:rsidRPr="002A44EC">
        <w:rPr>
          <w:rFonts w:ascii="Times New Roman" w:hAnsi="Times New Roman" w:cs="Times New Roman"/>
          <w:bCs/>
          <w:color w:val="808080" w:themeColor="background1" w:themeShade="80"/>
          <w:sz w:val="24"/>
          <w:szCs w:val="24"/>
          <w:lang w:val="en-US" w:bidi="ar-EG"/>
        </w:rPr>
        <w:t xml:space="preserve">word file of your </w:t>
      </w:r>
      <w:r w:rsidR="00BA40EC">
        <w:rPr>
          <w:rFonts w:ascii="Times New Roman" w:hAnsi="Times New Roman" w:cs="Times New Roman"/>
          <w:bCs/>
          <w:color w:val="808080" w:themeColor="background1" w:themeShade="80"/>
          <w:sz w:val="24"/>
          <w:szCs w:val="24"/>
          <w:lang w:val="en-US" w:bidi="ar-EG"/>
        </w:rPr>
        <w:t xml:space="preserve">Review </w:t>
      </w:r>
      <w:r w:rsidR="00C57E36" w:rsidRPr="002A44EC">
        <w:rPr>
          <w:rFonts w:ascii="Times New Roman" w:hAnsi="Times New Roman" w:cs="Times New Roman"/>
          <w:bCs/>
          <w:color w:val="808080" w:themeColor="background1" w:themeShade="80"/>
          <w:sz w:val="24"/>
          <w:szCs w:val="24"/>
          <w:lang w:val="en-US" w:bidi="ar-EG"/>
        </w:rPr>
        <w:t xml:space="preserve">article to be submitted </w:t>
      </w:r>
      <w:r w:rsidR="00DC1231">
        <w:rPr>
          <w:rFonts w:ascii="Times New Roman" w:hAnsi="Times New Roman" w:cs="Times New Roman"/>
          <w:bCs/>
          <w:color w:val="808080" w:themeColor="background1" w:themeShade="80"/>
          <w:sz w:val="24"/>
          <w:szCs w:val="24"/>
          <w:lang w:val="en-US" w:bidi="ar-EG"/>
        </w:rPr>
        <w:t>to</w:t>
      </w:r>
      <w:r w:rsidR="00C57E36" w:rsidRPr="002A44EC">
        <w:rPr>
          <w:rFonts w:ascii="Times New Roman" w:hAnsi="Times New Roman" w:cs="Times New Roman"/>
          <w:bCs/>
          <w:color w:val="808080" w:themeColor="background1" w:themeShade="80"/>
          <w:sz w:val="24"/>
          <w:szCs w:val="24"/>
          <w:lang w:val="en-US" w:bidi="ar-EG"/>
        </w:rPr>
        <w:t xml:space="preserve"> SJAR. Please keep the format established in this template for all fields. In black you will find the headings and sentences you have to keep and in blue an explanation which has to be deleted when you fill in your information.</w:t>
      </w:r>
    </w:p>
    <w:p w14:paraId="47608FC7" w14:textId="77777777" w:rsidR="002A44EC" w:rsidRPr="002A44EC" w:rsidRDefault="002A44EC"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p>
    <w:p w14:paraId="0B34E363" w14:textId="7223D2E8" w:rsidR="00700132" w:rsidRPr="002A44EC" w:rsidRDefault="000049F0"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Pr>
          <w:rFonts w:ascii="Times New Roman" w:hAnsi="Times New Roman" w:cs="Times New Roman"/>
          <w:b/>
          <w:bCs/>
          <w:color w:val="000000" w:themeColor="text1"/>
          <w:sz w:val="24"/>
          <w:szCs w:val="24"/>
          <w:lang w:val="en-US" w:bidi="ar-EG"/>
        </w:rPr>
        <w:t>REVIEW</w:t>
      </w:r>
      <w:r w:rsidR="00A3507F" w:rsidRPr="002A44EC">
        <w:rPr>
          <w:rFonts w:ascii="Times New Roman" w:hAnsi="Times New Roman" w:cs="Times New Roman"/>
          <w:b/>
          <w:bCs/>
          <w:color w:val="000000" w:themeColor="text1"/>
          <w:sz w:val="24"/>
          <w:szCs w:val="24"/>
          <w:lang w:val="en-US" w:bidi="ar-EG"/>
        </w:rPr>
        <w:t xml:space="preserve"> </w:t>
      </w:r>
      <w:r w:rsidR="00EA0DAD" w:rsidRPr="002A44EC">
        <w:rPr>
          <w:rFonts w:ascii="Times New Roman" w:hAnsi="Times New Roman" w:cs="Times New Roman"/>
          <w:b/>
          <w:bCs/>
          <w:color w:val="000000" w:themeColor="text1"/>
          <w:sz w:val="24"/>
          <w:szCs w:val="24"/>
          <w:lang w:val="en-US" w:bidi="ar-EG"/>
        </w:rPr>
        <w:t>ARTICLE</w:t>
      </w:r>
      <w:r w:rsidR="00E57D3E" w:rsidRPr="002A44EC">
        <w:rPr>
          <w:rFonts w:ascii="Times New Roman" w:hAnsi="Times New Roman" w:cs="Times New Roman"/>
          <w:b/>
          <w:bCs/>
          <w:color w:val="548DD4" w:themeColor="text2" w:themeTint="99"/>
          <w:sz w:val="24"/>
          <w:szCs w:val="24"/>
          <w:lang w:val="en-US" w:bidi="ar-EG"/>
        </w:rPr>
        <w:t xml:space="preserve"> </w:t>
      </w:r>
    </w:p>
    <w:p w14:paraId="4C0E7FBB" w14:textId="755EA868" w:rsidR="00EA0DAD" w:rsidRPr="002A44EC" w:rsidRDefault="00700132"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Cs/>
          <w:color w:val="548DD4" w:themeColor="text2" w:themeTint="99"/>
          <w:sz w:val="24"/>
          <w:szCs w:val="24"/>
          <w:lang w:val="en-US" w:bidi="ar-EG"/>
        </w:rPr>
        <w:t xml:space="preserve">It </w:t>
      </w:r>
      <w:r w:rsidR="00E57D3E" w:rsidRPr="002A44EC">
        <w:rPr>
          <w:rFonts w:ascii="Times New Roman" w:hAnsi="Times New Roman" w:cs="Times New Roman"/>
          <w:bCs/>
          <w:color w:val="548DD4" w:themeColor="text2" w:themeTint="99"/>
          <w:sz w:val="24"/>
          <w:szCs w:val="24"/>
          <w:lang w:val="en-US" w:bidi="ar-EG"/>
        </w:rPr>
        <w:t xml:space="preserve">should not be longer than </w:t>
      </w:r>
      <w:r w:rsidR="004B42AB">
        <w:rPr>
          <w:rFonts w:ascii="Times New Roman" w:hAnsi="Times New Roman" w:cs="Times New Roman"/>
          <w:bCs/>
          <w:color w:val="548DD4" w:themeColor="text2" w:themeTint="99"/>
          <w:sz w:val="24"/>
          <w:szCs w:val="24"/>
          <w:lang w:val="en-US" w:bidi="ar-EG"/>
        </w:rPr>
        <w:t>10</w:t>
      </w:r>
      <w:r w:rsidR="00E57D3E" w:rsidRPr="002A44EC">
        <w:rPr>
          <w:rFonts w:ascii="Times New Roman" w:hAnsi="Times New Roman" w:cs="Times New Roman"/>
          <w:bCs/>
          <w:color w:val="548DD4" w:themeColor="text2" w:themeTint="99"/>
          <w:sz w:val="24"/>
          <w:szCs w:val="24"/>
          <w:lang w:val="en-US" w:bidi="ar-EG"/>
        </w:rPr>
        <w:t>,</w:t>
      </w:r>
      <w:r w:rsidR="004B42AB">
        <w:rPr>
          <w:rFonts w:ascii="Times New Roman" w:hAnsi="Times New Roman" w:cs="Times New Roman"/>
          <w:bCs/>
          <w:color w:val="548DD4" w:themeColor="text2" w:themeTint="99"/>
          <w:sz w:val="24"/>
          <w:szCs w:val="24"/>
          <w:lang w:val="en-US" w:bidi="ar-EG"/>
        </w:rPr>
        <w:t>0</w:t>
      </w:r>
      <w:r w:rsidR="00E57D3E" w:rsidRPr="002A44EC">
        <w:rPr>
          <w:rFonts w:ascii="Times New Roman" w:hAnsi="Times New Roman" w:cs="Times New Roman"/>
          <w:bCs/>
          <w:color w:val="548DD4" w:themeColor="text2" w:themeTint="99"/>
          <w:sz w:val="24"/>
          <w:szCs w:val="24"/>
          <w:lang w:val="en-US" w:bidi="ar-EG"/>
        </w:rPr>
        <w:t>00 words, including front page, references, tables and figures, and excluding the supplementary material</w:t>
      </w:r>
      <w:r w:rsidR="00E03023" w:rsidRPr="002A44EC">
        <w:rPr>
          <w:rFonts w:ascii="Times New Roman" w:hAnsi="Times New Roman" w:cs="Times New Roman"/>
          <w:bCs/>
          <w:color w:val="548DD4" w:themeColor="text2" w:themeTint="99"/>
          <w:sz w:val="24"/>
          <w:szCs w:val="24"/>
          <w:lang w:val="en-US" w:bidi="ar-EG"/>
        </w:rPr>
        <w:t>.</w:t>
      </w:r>
    </w:p>
    <w:p w14:paraId="4217A983" w14:textId="717E62F4" w:rsidR="00AE4B1F" w:rsidRPr="002A44EC" w:rsidRDefault="00AE4B1F"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4"/>
          <w:bdr w:val="none" w:sz="0" w:space="0" w:color="auto" w:frame="1"/>
        </w:rPr>
      </w:pPr>
      <w:r w:rsidRPr="002A44EC">
        <w:rPr>
          <w:rFonts w:ascii="Times New Roman" w:hAnsi="Times New Roman" w:cs="Times New Roman"/>
          <w:color w:val="548DD4" w:themeColor="text2" w:themeTint="99"/>
          <w:sz w:val="24"/>
          <w:szCs w:val="24"/>
        </w:rPr>
        <w:t>Manuscripts should be written in Times New Roman 12-point font, with 1.5 line spacing. The four margins will be 2.5 cm. Section headings should be written 14-point font in bold print.</w:t>
      </w:r>
      <w:r w:rsidR="009B3FC2" w:rsidRPr="002A44EC">
        <w:rPr>
          <w:rFonts w:ascii="Times New Roman" w:hAnsi="Times New Roman" w:cs="Times New Roman"/>
          <w:color w:val="548DD4" w:themeColor="text2" w:themeTint="99"/>
          <w:sz w:val="24"/>
          <w:szCs w:val="24"/>
        </w:rPr>
        <w:t xml:space="preserve"> All pages should be numbered consecutively, and line numbers should be printed on each page (starting with 1 on each page) to facilitate ease of reference for the reviewers. Each paragraph should begin with an indentation of 1-cm. Tables, figures and annexes must be included on separate sheets (but in the same Word document), one per page, following the References section. Use Word compatible software. Separate figure files will be required later if the manuscript is accepted.</w:t>
      </w:r>
    </w:p>
    <w:p w14:paraId="7C2DD543" w14:textId="77777777" w:rsidR="00AE4B1F" w:rsidRPr="002A44EC" w:rsidRDefault="00AE4B1F" w:rsidP="002A44EC">
      <w:pPr>
        <w:spacing w:after="0" w:line="360" w:lineRule="auto"/>
        <w:jc w:val="both"/>
        <w:textAlignment w:val="baseline"/>
        <w:rPr>
          <w:rFonts w:ascii="Times New Roman" w:hAnsi="Times New Roman" w:cs="Times New Roman"/>
          <w:b/>
          <w:color w:val="333333"/>
          <w:sz w:val="24"/>
          <w:szCs w:val="24"/>
          <w:bdr w:val="none" w:sz="0" w:space="0" w:color="auto" w:frame="1"/>
        </w:rPr>
      </w:pPr>
    </w:p>
    <w:p w14:paraId="2BD51159" w14:textId="504FEC48" w:rsidR="00A820A4" w:rsidRPr="002A44EC" w:rsidRDefault="003618AB" w:rsidP="002A44EC">
      <w:pPr>
        <w:spacing w:after="0" w:line="360" w:lineRule="auto"/>
        <w:jc w:val="both"/>
        <w:textAlignment w:val="baseline"/>
        <w:rPr>
          <w:rFonts w:ascii="Times New Roman" w:hAnsi="Times New Roman" w:cs="Times New Roman"/>
          <w:b/>
          <w:color w:val="333333"/>
          <w:spacing w:val="5"/>
          <w:sz w:val="24"/>
          <w:szCs w:val="24"/>
          <w:bdr w:val="none" w:sz="0" w:space="0" w:color="auto" w:frame="1"/>
          <w:lang w:val="en-US"/>
        </w:rPr>
      </w:pPr>
      <w:bookmarkStart w:id="0" w:name="_Hlk105763940"/>
      <w:r w:rsidRPr="002A44EC">
        <w:rPr>
          <w:rFonts w:ascii="Times New Roman" w:hAnsi="Times New Roman" w:cs="Times New Roman"/>
          <w:b/>
          <w:color w:val="333333"/>
          <w:sz w:val="24"/>
          <w:szCs w:val="24"/>
          <w:bdr w:val="none" w:sz="0" w:space="0" w:color="auto" w:frame="1"/>
        </w:rPr>
        <w:t xml:space="preserve">Title: </w:t>
      </w:r>
      <w:r w:rsidRPr="002A44EC">
        <w:rPr>
          <w:rFonts w:ascii="Times New Roman" w:hAnsi="Times New Roman" w:cs="Times New Roman"/>
          <w:color w:val="548DD4" w:themeColor="text2" w:themeTint="99"/>
          <w:sz w:val="24"/>
          <w:szCs w:val="24"/>
          <w:bdr w:val="none" w:sz="0" w:space="0" w:color="auto" w:frame="1"/>
        </w:rPr>
        <w:t xml:space="preserve">The title must </w:t>
      </w:r>
      <w:r w:rsidR="004B42AB" w:rsidRPr="004B42AB">
        <w:rPr>
          <w:rFonts w:ascii="Times New Roman" w:hAnsi="Times New Roman" w:cs="Times New Roman"/>
          <w:color w:val="548DD4" w:themeColor="text2" w:themeTint="99"/>
          <w:sz w:val="24"/>
          <w:szCs w:val="24"/>
          <w:bdr w:val="none" w:sz="0" w:space="0" w:color="auto" w:frame="1"/>
        </w:rPr>
        <w:t>contain the word "Review"</w:t>
      </w:r>
      <w:r w:rsidR="00C12F23">
        <w:rPr>
          <w:rFonts w:ascii="Times New Roman" w:hAnsi="Times New Roman" w:cs="Times New Roman"/>
          <w:color w:val="548DD4" w:themeColor="text2" w:themeTint="99"/>
          <w:sz w:val="24"/>
          <w:szCs w:val="24"/>
          <w:bdr w:val="none" w:sz="0" w:space="0" w:color="auto" w:frame="1"/>
        </w:rPr>
        <w:t>at the beginning</w:t>
      </w:r>
      <w:r w:rsidR="004B42AB">
        <w:rPr>
          <w:rFonts w:ascii="Times New Roman" w:hAnsi="Times New Roman" w:cs="Times New Roman"/>
          <w:color w:val="548DD4" w:themeColor="text2" w:themeTint="99"/>
          <w:sz w:val="24"/>
          <w:szCs w:val="24"/>
          <w:bdr w:val="none" w:sz="0" w:space="0" w:color="auto" w:frame="1"/>
        </w:rPr>
        <w:t xml:space="preserve">, </w:t>
      </w:r>
      <w:r w:rsidR="00C12F23">
        <w:rPr>
          <w:rFonts w:ascii="Times New Roman" w:hAnsi="Times New Roman" w:cs="Times New Roman"/>
          <w:color w:val="548DD4" w:themeColor="text2" w:themeTint="99"/>
          <w:sz w:val="24"/>
          <w:szCs w:val="24"/>
          <w:bdr w:val="none" w:sz="0" w:space="0" w:color="auto" w:frame="1"/>
        </w:rPr>
        <w:t xml:space="preserve">or “: a review” at the end, </w:t>
      </w:r>
      <w:r w:rsidRPr="002A44EC">
        <w:rPr>
          <w:rFonts w:ascii="Times New Roman" w:hAnsi="Times New Roman" w:cs="Times New Roman"/>
          <w:color w:val="548DD4" w:themeColor="text2" w:themeTint="99"/>
          <w:sz w:val="24"/>
          <w:szCs w:val="24"/>
          <w:bdr w:val="none" w:sz="0" w:space="0" w:color="auto" w:frame="1"/>
        </w:rPr>
        <w:t>be clear, short and concise. The title should preferably not exceed 20 words.</w:t>
      </w:r>
      <w:r w:rsidRPr="002A44EC">
        <w:rPr>
          <w:rFonts w:ascii="Times New Roman" w:hAnsi="Times New Roman" w:cs="Times New Roman"/>
          <w:b/>
          <w:color w:val="548DD4" w:themeColor="text2" w:themeTint="99"/>
          <w:sz w:val="24"/>
          <w:szCs w:val="24"/>
          <w:bdr w:val="none" w:sz="0" w:space="0" w:color="auto" w:frame="1"/>
        </w:rPr>
        <w:t xml:space="preserve"> </w:t>
      </w:r>
    </w:p>
    <w:bookmarkEnd w:id="0"/>
    <w:p w14:paraId="1F2B4A6B" w14:textId="77777777" w:rsidR="00B641E3" w:rsidRPr="002A44EC" w:rsidRDefault="00B641E3" w:rsidP="002A44EC">
      <w:pPr>
        <w:spacing w:after="0" w:line="360" w:lineRule="auto"/>
        <w:jc w:val="both"/>
        <w:textAlignment w:val="baseline"/>
        <w:rPr>
          <w:rFonts w:ascii="Times New Roman" w:hAnsi="Times New Roman" w:cs="Times New Roman"/>
          <w:color w:val="333333"/>
          <w:sz w:val="24"/>
          <w:szCs w:val="24"/>
          <w:bdr w:val="none" w:sz="0" w:space="0" w:color="auto" w:frame="1"/>
        </w:rPr>
      </w:pPr>
    </w:p>
    <w:p w14:paraId="17A38A16" w14:textId="4F2C51B2" w:rsidR="00A820A4" w:rsidRPr="002A44EC" w:rsidRDefault="003618AB" w:rsidP="002A44EC">
      <w:pPr>
        <w:spacing w:after="0" w:line="360" w:lineRule="auto"/>
        <w:jc w:val="both"/>
        <w:textAlignment w:val="baseline"/>
        <w:rPr>
          <w:rFonts w:ascii="Times New Roman" w:hAnsi="Times New Roman" w:cs="Times New Roman"/>
          <w:color w:val="333333"/>
          <w:spacing w:val="5"/>
          <w:sz w:val="24"/>
          <w:szCs w:val="24"/>
          <w:bdr w:val="none" w:sz="0" w:space="0" w:color="auto" w:frame="1"/>
        </w:rPr>
      </w:pPr>
      <w:r w:rsidRPr="002A44EC">
        <w:rPr>
          <w:rFonts w:ascii="Times New Roman" w:hAnsi="Times New Roman" w:cs="Times New Roman"/>
          <w:color w:val="333333"/>
          <w:sz w:val="24"/>
          <w:szCs w:val="24"/>
          <w:bdr w:val="none" w:sz="0" w:space="0" w:color="auto" w:frame="1"/>
        </w:rPr>
        <w:t>Author1</w:t>
      </w:r>
      <w:r w:rsidR="00A820A4"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vertAlign w:val="superscript"/>
        </w:rPr>
        <w:t xml:space="preserve"> </w:t>
      </w:r>
      <w:r w:rsidRPr="002A44EC">
        <w:rPr>
          <w:rFonts w:ascii="Times New Roman" w:hAnsi="Times New Roman" w:cs="Times New Roman"/>
          <w:color w:val="333333"/>
          <w:sz w:val="24"/>
          <w:szCs w:val="24"/>
          <w:bdr w:val="none" w:sz="0" w:space="0" w:color="auto" w:frame="1"/>
        </w:rPr>
        <w:t>Author2</w:t>
      </w:r>
      <w:r w:rsidR="007560BB"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color w:val="333333"/>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Author3</w:t>
      </w:r>
      <w:r w:rsidR="0057486A" w:rsidRPr="002A44EC">
        <w:rPr>
          <w:rFonts w:ascii="Times New Roman" w:hAnsi="Times New Roman" w:cs="Times New Roman"/>
          <w:color w:val="333333"/>
          <w:sz w:val="24"/>
          <w:szCs w:val="24"/>
          <w:bdr w:val="none" w:sz="0" w:space="0" w:color="auto" w:frame="1"/>
          <w:vertAlign w:val="superscript"/>
        </w:rPr>
        <w:t>2</w:t>
      </w:r>
      <w:r w:rsidR="00A820A4" w:rsidRPr="002A44EC">
        <w:rPr>
          <w:rFonts w:ascii="Times New Roman" w:hAnsi="Times New Roman" w:cs="Times New Roman"/>
          <w:sz w:val="24"/>
          <w:szCs w:val="24"/>
          <w:bdr w:val="none" w:sz="0" w:space="0" w:color="auto" w:frame="1"/>
        </w:rPr>
        <w:t>,</w:t>
      </w:r>
      <w:r w:rsidR="006B744B" w:rsidRPr="002A44EC">
        <w:rPr>
          <w:rFonts w:ascii="Times New Roman" w:hAnsi="Times New Roman" w:cs="Times New Roman"/>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Author4</w:t>
      </w:r>
      <w:r w:rsidR="0057486A" w:rsidRPr="002A44EC">
        <w:rPr>
          <w:rFonts w:ascii="Times New Roman" w:hAnsi="Times New Roman" w:cs="Times New Roman"/>
          <w:color w:val="333333"/>
          <w:sz w:val="24"/>
          <w:szCs w:val="24"/>
          <w:bdr w:val="none" w:sz="0" w:space="0" w:color="auto" w:frame="1"/>
          <w:vertAlign w:val="superscript"/>
        </w:rPr>
        <w:t>3</w:t>
      </w:r>
      <w:r w:rsidR="00A3507F" w:rsidRPr="002A44EC">
        <w:rPr>
          <w:rFonts w:ascii="Times New Roman" w:hAnsi="Times New Roman" w:cs="Times New Roman"/>
          <w:color w:val="333333"/>
          <w:sz w:val="24"/>
          <w:szCs w:val="24"/>
          <w:bdr w:val="none" w:sz="0" w:space="0" w:color="auto" w:frame="1"/>
        </w:rPr>
        <w:t xml:space="preserve"> </w:t>
      </w:r>
      <w:r w:rsidR="0081590A" w:rsidRPr="002A44EC">
        <w:rPr>
          <w:rFonts w:ascii="Times New Roman" w:hAnsi="Times New Roman" w:cs="Times New Roman"/>
          <w:color w:val="333333"/>
          <w:sz w:val="24"/>
          <w:szCs w:val="24"/>
          <w:bdr w:val="none" w:sz="0" w:space="0" w:color="auto" w:frame="1"/>
        </w:rPr>
        <w:t>and</w:t>
      </w:r>
      <w:r w:rsidRPr="002A44EC">
        <w:rPr>
          <w:rFonts w:ascii="Times New Roman" w:hAnsi="Times New Roman" w:cs="Times New Roman"/>
          <w:color w:val="333333"/>
          <w:sz w:val="24"/>
          <w:szCs w:val="24"/>
          <w:bdr w:val="none" w:sz="0" w:space="0" w:color="auto" w:frame="1"/>
        </w:rPr>
        <w:t xml:space="preserve"> Author </w:t>
      </w:r>
      <w:r w:rsidR="00F45641" w:rsidRPr="002A44EC">
        <w:rPr>
          <w:rFonts w:ascii="Times New Roman" w:hAnsi="Times New Roman" w:cs="Times New Roman"/>
          <w:color w:val="333333"/>
          <w:sz w:val="24"/>
          <w:szCs w:val="24"/>
          <w:bdr w:val="none" w:sz="0" w:space="0" w:color="auto" w:frame="1"/>
        </w:rPr>
        <w:t>5</w:t>
      </w:r>
      <w:r w:rsidR="0057486A" w:rsidRPr="002A44EC">
        <w:rPr>
          <w:rFonts w:ascii="Times New Roman" w:hAnsi="Times New Roman" w:cs="Times New Roman"/>
          <w:color w:val="333333"/>
          <w:sz w:val="24"/>
          <w:szCs w:val="24"/>
          <w:bdr w:val="none" w:sz="0" w:space="0" w:color="auto" w:frame="1"/>
          <w:vertAlign w:val="superscript"/>
        </w:rPr>
        <w:t>4</w:t>
      </w:r>
      <w:r w:rsidR="00F45641" w:rsidRPr="002A44EC">
        <w:rPr>
          <w:rFonts w:ascii="Times New Roman" w:hAnsi="Times New Roman" w:cs="Times New Roman"/>
          <w:color w:val="333333"/>
          <w:sz w:val="24"/>
          <w:szCs w:val="24"/>
          <w:bdr w:val="none" w:sz="0" w:space="0" w:color="auto" w:frame="1"/>
        </w:rPr>
        <w:t xml:space="preserve"> </w:t>
      </w:r>
      <w:r w:rsidR="0049613A" w:rsidRPr="002A44EC">
        <w:rPr>
          <w:rFonts w:ascii="Times New Roman" w:hAnsi="Times New Roman" w:cs="Times New Roman"/>
          <w:color w:val="548DD4" w:themeColor="text2" w:themeTint="99"/>
          <w:sz w:val="24"/>
          <w:szCs w:val="24"/>
          <w:bdr w:val="none" w:sz="0" w:space="0" w:color="auto" w:frame="1"/>
        </w:rPr>
        <w:t>(Include so many affiliations as needed)</w:t>
      </w:r>
      <w:r w:rsidR="00F45641" w:rsidRPr="002A44EC">
        <w:rPr>
          <w:rFonts w:ascii="Times New Roman" w:hAnsi="Times New Roman" w:cs="Times New Roman"/>
          <w:color w:val="548DD4" w:themeColor="text2" w:themeTint="99"/>
          <w:sz w:val="24"/>
          <w:szCs w:val="24"/>
          <w:bdr w:val="none" w:sz="0" w:space="0" w:color="auto" w:frame="1"/>
        </w:rPr>
        <w:t xml:space="preserve"> We recommend hyphening in the case of more than one surname</w:t>
      </w:r>
      <w:r w:rsidR="00795DC8" w:rsidRPr="002A44EC">
        <w:rPr>
          <w:rFonts w:ascii="Times New Roman" w:hAnsi="Times New Roman" w:cs="Times New Roman"/>
          <w:color w:val="548DD4" w:themeColor="text2" w:themeTint="99"/>
          <w:sz w:val="24"/>
          <w:szCs w:val="24"/>
          <w:bdr w:val="none" w:sz="0" w:space="0" w:color="auto" w:frame="1"/>
        </w:rPr>
        <w:t xml:space="preserve"> (e.g., Luisa M. </w:t>
      </w:r>
      <w:r w:rsidR="002A44EC" w:rsidRPr="002A44EC">
        <w:rPr>
          <w:rFonts w:ascii="Times New Roman" w:hAnsi="Times New Roman" w:cs="Times New Roman"/>
          <w:color w:val="548DD4" w:themeColor="text2" w:themeTint="99"/>
          <w:sz w:val="24"/>
          <w:szCs w:val="24"/>
          <w:bdr w:val="none" w:sz="0" w:space="0" w:color="auto" w:frame="1"/>
        </w:rPr>
        <w:t>TORRES-CEREZO</w:t>
      </w:r>
      <w:r w:rsidR="00795DC8" w:rsidRPr="002A44EC">
        <w:rPr>
          <w:rFonts w:ascii="Times New Roman" w:hAnsi="Times New Roman" w:cs="Times New Roman"/>
          <w:color w:val="548DD4" w:themeColor="text2" w:themeTint="99"/>
          <w:sz w:val="24"/>
          <w:szCs w:val="24"/>
          <w:bdr w:val="none" w:sz="0" w:space="0" w:color="auto" w:frame="1"/>
        </w:rPr>
        <w:t>)</w:t>
      </w:r>
      <w:r w:rsidR="00563DE9" w:rsidRPr="002A44EC">
        <w:rPr>
          <w:rFonts w:ascii="Times New Roman" w:hAnsi="Times New Roman" w:cs="Times New Roman"/>
          <w:color w:val="548DD4" w:themeColor="text2" w:themeTint="99"/>
          <w:sz w:val="24"/>
          <w:szCs w:val="24"/>
          <w:bdr w:val="none" w:sz="0" w:space="0" w:color="auto" w:frame="1"/>
        </w:rPr>
        <w:t>.</w:t>
      </w:r>
      <w:r w:rsidR="00F45641" w:rsidRPr="002A44EC">
        <w:rPr>
          <w:rFonts w:ascii="Times New Roman" w:hAnsi="Times New Roman" w:cs="Times New Roman"/>
          <w:color w:val="548DD4" w:themeColor="text2" w:themeTint="99"/>
          <w:sz w:val="24"/>
          <w:szCs w:val="24"/>
          <w:bdr w:val="none" w:sz="0" w:space="0" w:color="auto" w:frame="1"/>
        </w:rPr>
        <w:t xml:space="preserve"> When authors are associated with different institutions, each author should be marked with a superscript number indicating the corresponding author's mailing address.</w:t>
      </w:r>
      <w:r w:rsidR="00A1416C" w:rsidRPr="002A44EC">
        <w:rPr>
          <w:rFonts w:ascii="Times New Roman" w:hAnsi="Times New Roman" w:cs="Times New Roman"/>
          <w:color w:val="548DD4" w:themeColor="text2" w:themeTint="99"/>
          <w:sz w:val="24"/>
          <w:szCs w:val="24"/>
          <w:bdr w:val="none" w:sz="0" w:space="0" w:color="auto" w:frame="1"/>
        </w:rPr>
        <w:t xml:space="preserve"> See Instructions for authors for </w:t>
      </w:r>
      <w:r w:rsidR="00A1416C" w:rsidRPr="002A44EC">
        <w:rPr>
          <w:rFonts w:ascii="Times New Roman" w:hAnsi="Times New Roman" w:cs="Times New Roman"/>
          <w:color w:val="548DD4" w:themeColor="text2" w:themeTint="99"/>
          <w:sz w:val="24"/>
          <w:szCs w:val="24"/>
          <w:lang w:val="en-US"/>
        </w:rPr>
        <w:t>authorship criteria.</w:t>
      </w:r>
    </w:p>
    <w:p w14:paraId="6F7C4B3C" w14:textId="6A0AC9DA" w:rsidR="001C289A" w:rsidRPr="002A44EC" w:rsidRDefault="001C289A" w:rsidP="002A44EC">
      <w:pPr>
        <w:spacing w:after="0" w:line="360" w:lineRule="auto"/>
        <w:jc w:val="both"/>
        <w:rPr>
          <w:rFonts w:ascii="Times New Roman" w:hAnsi="Times New Roman" w:cs="Times New Roman"/>
          <w:sz w:val="24"/>
          <w:szCs w:val="24"/>
          <w:vertAlign w:val="superscript"/>
        </w:rPr>
      </w:pPr>
    </w:p>
    <w:tbl>
      <w:tblPr>
        <w:tblStyle w:val="Tablaconcuadrcula"/>
        <w:tblW w:w="3365" w:type="pct"/>
        <w:tblLook w:val="04A0" w:firstRow="1" w:lastRow="0" w:firstColumn="1" w:lastColumn="0" w:noHBand="0" w:noVBand="1"/>
      </w:tblPr>
      <w:tblGrid>
        <w:gridCol w:w="1901"/>
        <w:gridCol w:w="4193"/>
      </w:tblGrid>
      <w:tr w:rsidR="00690CD3" w:rsidRPr="002A44EC" w14:paraId="34E7B55E" w14:textId="77777777" w:rsidTr="00690CD3">
        <w:tc>
          <w:tcPr>
            <w:tcW w:w="1560" w:type="pct"/>
          </w:tcPr>
          <w:p w14:paraId="2FB86E2E" w14:textId="77777777" w:rsidR="00690CD3" w:rsidRPr="002A44EC" w:rsidRDefault="00690CD3" w:rsidP="002A44EC">
            <w:pPr>
              <w:pStyle w:val="Authornames"/>
              <w:spacing w:before="0"/>
              <w:jc w:val="center"/>
              <w:rPr>
                <w:b/>
                <w:sz w:val="24"/>
              </w:rPr>
            </w:pPr>
            <w:r w:rsidRPr="002A44EC">
              <w:rPr>
                <w:b/>
                <w:sz w:val="24"/>
              </w:rPr>
              <w:t>Author</w:t>
            </w:r>
          </w:p>
        </w:tc>
        <w:tc>
          <w:tcPr>
            <w:tcW w:w="3440" w:type="pct"/>
          </w:tcPr>
          <w:p w14:paraId="13440E5D" w14:textId="77777777" w:rsidR="00690CD3" w:rsidRPr="002A44EC" w:rsidRDefault="00690CD3" w:rsidP="002A44EC">
            <w:pPr>
              <w:shd w:val="clear" w:color="auto" w:fill="FFFFFF"/>
              <w:tabs>
                <w:tab w:val="left" w:pos="954"/>
              </w:tabs>
              <w:spacing w:line="360" w:lineRule="auto"/>
              <w:jc w:val="center"/>
              <w:textAlignment w:val="baseline"/>
              <w:rPr>
                <w:rFonts w:ascii="Times New Roman" w:hAnsi="Times New Roman" w:cs="Times New Roman"/>
                <w:b/>
                <w:sz w:val="24"/>
                <w:szCs w:val="24"/>
              </w:rPr>
            </w:pPr>
            <w:r w:rsidRPr="002A44EC">
              <w:rPr>
                <w:rFonts w:ascii="Times New Roman" w:hAnsi="Times New Roman" w:cs="Times New Roman"/>
                <w:b/>
                <w:sz w:val="24"/>
                <w:szCs w:val="24"/>
              </w:rPr>
              <w:t>ORCID IDs</w:t>
            </w:r>
          </w:p>
        </w:tc>
      </w:tr>
      <w:tr w:rsidR="00690CD3" w:rsidRPr="00D63264" w14:paraId="4640C436" w14:textId="77777777" w:rsidTr="00690CD3">
        <w:tc>
          <w:tcPr>
            <w:tcW w:w="1560" w:type="pct"/>
          </w:tcPr>
          <w:p w14:paraId="382597BD" w14:textId="03E9F834" w:rsidR="00690CD3" w:rsidRPr="002A44EC" w:rsidRDefault="003618AB" w:rsidP="002A44EC">
            <w:pPr>
              <w:jc w:val="both"/>
              <w:textAlignment w:val="baseline"/>
              <w:rPr>
                <w:rFonts w:ascii="Times New Roman" w:hAnsi="Times New Roman" w:cs="Times New Roman"/>
                <w:color w:val="333333"/>
                <w:spacing w:val="5"/>
                <w:sz w:val="24"/>
                <w:szCs w:val="24"/>
                <w:bdr w:val="none" w:sz="0" w:space="0" w:color="auto" w:frame="1"/>
                <w:lang w:val="es-ES"/>
              </w:rPr>
            </w:pPr>
            <w:r w:rsidRPr="002A44EC">
              <w:rPr>
                <w:rFonts w:ascii="Times New Roman" w:hAnsi="Times New Roman" w:cs="Times New Roman"/>
                <w:color w:val="333333"/>
                <w:spacing w:val="5"/>
                <w:sz w:val="24"/>
                <w:szCs w:val="24"/>
                <w:bdr w:val="none" w:sz="0" w:space="0" w:color="auto" w:frame="1"/>
                <w:lang w:val="es-ES"/>
              </w:rPr>
              <w:t>Author1</w:t>
            </w:r>
          </w:p>
        </w:tc>
        <w:tc>
          <w:tcPr>
            <w:tcW w:w="3440" w:type="pct"/>
          </w:tcPr>
          <w:p w14:paraId="1228E75E" w14:textId="7BB4E8A9" w:rsidR="00690CD3" w:rsidRPr="002A44EC" w:rsidRDefault="00690CD3" w:rsidP="002A44EC">
            <w:pPr>
              <w:shd w:val="clear" w:color="auto" w:fill="FFFFFF"/>
              <w:tabs>
                <w:tab w:val="left" w:pos="954"/>
              </w:tabs>
              <w:textAlignment w:val="baseline"/>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p>
        </w:tc>
      </w:tr>
      <w:tr w:rsidR="00F45641" w:rsidRPr="002A44EC" w14:paraId="4A832213" w14:textId="77777777" w:rsidTr="00690CD3">
        <w:tc>
          <w:tcPr>
            <w:tcW w:w="1560" w:type="pct"/>
          </w:tcPr>
          <w:p w14:paraId="3DB414E6" w14:textId="41E38AD4"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Author2</w:t>
            </w:r>
          </w:p>
        </w:tc>
        <w:tc>
          <w:tcPr>
            <w:tcW w:w="3440" w:type="pct"/>
          </w:tcPr>
          <w:p w14:paraId="506EECE6" w14:textId="2C32E525"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http://orcid.org/xxxx-xxxx-xxxx-xxxx</w:t>
            </w:r>
          </w:p>
        </w:tc>
      </w:tr>
      <w:tr w:rsidR="00F45641" w:rsidRPr="00D63264" w14:paraId="2C3E1300" w14:textId="77777777" w:rsidTr="00690CD3">
        <w:tc>
          <w:tcPr>
            <w:tcW w:w="1560" w:type="pct"/>
          </w:tcPr>
          <w:p w14:paraId="23BF09AC" w14:textId="5151B9BC"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Author3</w:t>
            </w:r>
          </w:p>
        </w:tc>
        <w:tc>
          <w:tcPr>
            <w:tcW w:w="3440" w:type="pct"/>
          </w:tcPr>
          <w:p w14:paraId="01B8DE8A" w14:textId="4D9A3C07"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D63264" w14:paraId="43792594" w14:textId="77777777" w:rsidTr="00690CD3">
        <w:tc>
          <w:tcPr>
            <w:tcW w:w="1560" w:type="pct"/>
          </w:tcPr>
          <w:p w14:paraId="646BA9B0" w14:textId="474F4F84"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Author4</w:t>
            </w:r>
          </w:p>
        </w:tc>
        <w:tc>
          <w:tcPr>
            <w:tcW w:w="3440" w:type="pct"/>
          </w:tcPr>
          <w:p w14:paraId="37AB58C4" w14:textId="0EA01790"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D63264" w14:paraId="31C00E39" w14:textId="77777777" w:rsidTr="00690CD3">
        <w:tc>
          <w:tcPr>
            <w:tcW w:w="1560" w:type="pct"/>
          </w:tcPr>
          <w:p w14:paraId="19A37875" w14:textId="48AA5C36"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w:t>
            </w:r>
            <w:bookmarkStart w:id="1" w:name="_GoBack"/>
            <w:bookmarkEnd w:id="1"/>
            <w:r w:rsidRPr="002A44EC">
              <w:rPr>
                <w:rFonts w:ascii="Times New Roman" w:hAnsi="Times New Roman" w:cs="Times New Roman"/>
                <w:color w:val="333333"/>
                <w:sz w:val="24"/>
                <w:szCs w:val="24"/>
                <w:bdr w:val="none" w:sz="0" w:space="0" w:color="auto" w:frame="1"/>
                <w:lang w:val="es-ES"/>
              </w:rPr>
              <w:t>5</w:t>
            </w:r>
          </w:p>
        </w:tc>
        <w:tc>
          <w:tcPr>
            <w:tcW w:w="3440" w:type="pct"/>
          </w:tcPr>
          <w:p w14:paraId="4D50D9CB" w14:textId="63F28440"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sz w:val="24"/>
                <w:szCs w:val="24"/>
                <w:lang w:val="es-ES"/>
              </w:rPr>
              <w:t>http://orcid.org/xxxx-xxxx-xxxx-xxxx</w:t>
            </w:r>
          </w:p>
        </w:tc>
      </w:tr>
    </w:tbl>
    <w:p w14:paraId="3AEEA682" w14:textId="77F901E7" w:rsidR="00C41AF2" w:rsidRPr="002A44EC" w:rsidRDefault="00C41AF2" w:rsidP="002A44EC">
      <w:pPr>
        <w:spacing w:after="0" w:line="360" w:lineRule="auto"/>
        <w:jc w:val="both"/>
        <w:rPr>
          <w:rFonts w:ascii="Times New Roman" w:hAnsi="Times New Roman" w:cs="Times New Roman"/>
          <w:sz w:val="24"/>
          <w:szCs w:val="24"/>
          <w:vertAlign w:val="superscript"/>
          <w:lang w:val="es-ES"/>
        </w:rPr>
      </w:pPr>
    </w:p>
    <w:p w14:paraId="26CAFC65" w14:textId="5C169180" w:rsidR="00795DC8" w:rsidRPr="002A44EC" w:rsidRDefault="00795DC8" w:rsidP="002A44EC">
      <w:pPr>
        <w:spacing w:after="0" w:line="360" w:lineRule="auto"/>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All SJAR authors must have an ORCID ID</w:t>
      </w:r>
      <w:r w:rsidRPr="002A44EC">
        <w:rPr>
          <w:rFonts w:ascii="Times New Roman" w:hAnsi="Times New Roman" w:cs="Times New Roman"/>
          <w:color w:val="000000" w:themeColor="text1"/>
          <w:sz w:val="24"/>
          <w:szCs w:val="24"/>
          <w:lang w:val="en-US"/>
        </w:rPr>
        <w:t xml:space="preserve"> </w:t>
      </w:r>
      <w:r w:rsidRPr="002A44EC">
        <w:rPr>
          <w:rFonts w:ascii="Times New Roman" w:hAnsi="Times New Roman" w:cs="Times New Roman"/>
          <w:sz w:val="24"/>
          <w:szCs w:val="24"/>
          <w:lang w:val="en-US"/>
        </w:rPr>
        <w:t>(</w:t>
      </w:r>
      <w:hyperlink r:id="rId8" w:history="1">
        <w:r w:rsidRPr="002A44EC">
          <w:rPr>
            <w:rStyle w:val="Hipervnculo"/>
            <w:rFonts w:ascii="Times New Roman" w:hAnsi="Times New Roman" w:cs="Times New Roman"/>
            <w:sz w:val="24"/>
            <w:szCs w:val="24"/>
            <w:lang w:val="en-US"/>
          </w:rPr>
          <w:t>http://orcid.org/</w:t>
        </w:r>
      </w:hyperlink>
      <w:r w:rsidRPr="002A44EC">
        <w:rPr>
          <w:rFonts w:ascii="Times New Roman" w:hAnsi="Times New Roman" w:cs="Times New Roman"/>
          <w:sz w:val="24"/>
          <w:szCs w:val="24"/>
          <w:lang w:val="en-US"/>
        </w:rPr>
        <w:t>)</w:t>
      </w:r>
      <w:r w:rsidRPr="002A44EC">
        <w:rPr>
          <w:rFonts w:ascii="Times New Roman" w:hAnsi="Times New Roman" w:cs="Times New Roman"/>
          <w:color w:val="548DD4" w:themeColor="text2" w:themeTint="99"/>
          <w:sz w:val="24"/>
          <w:szCs w:val="24"/>
          <w:lang w:val="en-US"/>
        </w:rPr>
        <w:t>.</w:t>
      </w:r>
      <w:r w:rsidRPr="002A44EC">
        <w:rPr>
          <w:rFonts w:ascii="Times New Roman" w:hAnsi="Times New Roman" w:cs="Times New Roman"/>
          <w:color w:val="FF0000"/>
          <w:sz w:val="24"/>
          <w:szCs w:val="24"/>
          <w:lang w:val="en-US"/>
        </w:rPr>
        <w:t xml:space="preserve"> </w:t>
      </w:r>
      <w:r w:rsidRPr="002A44EC">
        <w:rPr>
          <w:rFonts w:ascii="Times New Roman" w:hAnsi="Times New Roman" w:cs="Times New Roman"/>
          <w:color w:val="548DD4" w:themeColor="text2" w:themeTint="99"/>
          <w:sz w:val="24"/>
          <w:szCs w:val="24"/>
          <w:lang w:val="en-US"/>
        </w:rPr>
        <w:t>This is important for the authors being well identified in the international databases.</w:t>
      </w:r>
    </w:p>
    <w:p w14:paraId="68D8BFAD" w14:textId="77777777" w:rsidR="00795DC8" w:rsidRPr="002A44EC" w:rsidRDefault="00795DC8" w:rsidP="002A44EC">
      <w:pPr>
        <w:spacing w:after="0" w:line="360" w:lineRule="auto"/>
        <w:jc w:val="both"/>
        <w:rPr>
          <w:rFonts w:ascii="Times New Roman" w:hAnsi="Times New Roman" w:cs="Times New Roman"/>
          <w:sz w:val="24"/>
          <w:szCs w:val="24"/>
          <w:vertAlign w:val="superscript"/>
        </w:rPr>
      </w:pPr>
    </w:p>
    <w:p w14:paraId="135F3B44" w14:textId="4BDE5404"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1</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4771678F" w14:textId="62E18886"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2</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bookmarkStart w:id="2" w:name="_Hlk82676327"/>
    </w:p>
    <w:bookmarkEnd w:id="2"/>
    <w:p w14:paraId="649EBA34" w14:textId="767417B7"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3</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385A5441" w14:textId="22D3ABD8"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4</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18124DA3" w14:textId="2DB5493D" w:rsidR="004E022E" w:rsidRPr="002A44EC" w:rsidRDefault="004E022E" w:rsidP="002A44EC">
      <w:pPr>
        <w:spacing w:after="0" w:line="360" w:lineRule="auto"/>
        <w:jc w:val="both"/>
        <w:rPr>
          <w:rFonts w:ascii="Times New Roman" w:hAnsi="Times New Roman" w:cs="Times New Roman"/>
          <w:sz w:val="24"/>
          <w:szCs w:val="24"/>
        </w:rPr>
      </w:pPr>
    </w:p>
    <w:p w14:paraId="46B7DF35" w14:textId="7F818AFF" w:rsidR="002A44EC" w:rsidRPr="00D63264" w:rsidRDefault="00C33FF8" w:rsidP="002A44EC">
      <w:pPr>
        <w:spacing w:after="0" w:line="360" w:lineRule="auto"/>
        <w:ind w:firstLine="284"/>
        <w:jc w:val="both"/>
        <w:rPr>
          <w:rFonts w:ascii="Times New Roman" w:hAnsi="Times New Roman" w:cs="Times New Roman"/>
          <w:color w:val="548DD4" w:themeColor="text2" w:themeTint="99"/>
          <w:sz w:val="24"/>
          <w:szCs w:val="24"/>
        </w:rPr>
      </w:pPr>
      <w:r>
        <w:rPr>
          <w:rFonts w:ascii="Times New Roman" w:hAnsi="Times New Roman" w:cs="Times New Roman"/>
          <w:b/>
          <w:color w:val="000000" w:themeColor="text1"/>
          <w:sz w:val="24"/>
          <w:szCs w:val="24"/>
          <w:lang w:val="en-US"/>
        </w:rPr>
        <w:t>*</w:t>
      </w:r>
      <w:r w:rsidR="002A44EC" w:rsidRPr="002A44EC">
        <w:rPr>
          <w:rFonts w:ascii="Times New Roman" w:hAnsi="Times New Roman" w:cs="Times New Roman"/>
          <w:b/>
          <w:color w:val="000000" w:themeColor="text1"/>
          <w:sz w:val="24"/>
          <w:szCs w:val="24"/>
          <w:lang w:val="en-US"/>
        </w:rPr>
        <w:t xml:space="preserve">Correspondence </w:t>
      </w:r>
      <w:r w:rsidR="002A44EC" w:rsidRPr="002A44EC">
        <w:rPr>
          <w:rFonts w:ascii="Times New Roman" w:hAnsi="Times New Roman" w:cs="Times New Roman"/>
          <w:color w:val="000000" w:themeColor="text1"/>
          <w:sz w:val="24"/>
          <w:szCs w:val="24"/>
          <w:lang w:val="en-US"/>
        </w:rPr>
        <w:t xml:space="preserve">should be addressed to </w:t>
      </w:r>
      <w:bookmarkStart w:id="3" w:name="_Hlk105698512"/>
      <w:r w:rsidR="002A44EC" w:rsidRPr="002A44EC">
        <w:rPr>
          <w:rFonts w:ascii="Times New Roman" w:hAnsi="Times New Roman" w:cs="Times New Roman"/>
          <w:sz w:val="24"/>
          <w:szCs w:val="24"/>
        </w:rPr>
        <w:t xml:space="preserve">XXX: </w:t>
      </w:r>
      <w:bookmarkEnd w:id="3"/>
      <w:r w:rsidR="002A44EC" w:rsidRPr="002A44EC">
        <w:rPr>
          <w:rFonts w:ascii="Times New Roman" w:hAnsi="Times New Roman" w:cs="Times New Roman"/>
          <w:sz w:val="24"/>
          <w:szCs w:val="24"/>
        </w:rPr>
        <w:t>e-mail address</w:t>
      </w:r>
      <w:r w:rsidR="00D63264">
        <w:rPr>
          <w:rFonts w:ascii="Times New Roman" w:hAnsi="Times New Roman" w:cs="Times New Roman"/>
          <w:sz w:val="24"/>
          <w:szCs w:val="24"/>
        </w:rPr>
        <w:t xml:space="preserve">: </w:t>
      </w:r>
      <w:r w:rsidR="00ED7B0F" w:rsidRPr="00ED7B0F">
        <w:rPr>
          <w:rFonts w:asciiTheme="minorHAnsi" w:hAnsiTheme="minorHAnsi" w:cstheme="minorHAnsi"/>
          <w:color w:val="548DD4" w:themeColor="text2" w:themeTint="99"/>
        </w:rPr>
        <w:t>The corresponding author must use a single email address (institutional) throughout the entire process. In case the institutional e-mail address fails in certain instances, please include in the manuscript an alternative personal e-mail address besides this one</w:t>
      </w:r>
      <w:r w:rsidR="00D63264" w:rsidRPr="00D63264">
        <w:rPr>
          <w:rFonts w:asciiTheme="minorHAnsi" w:hAnsiTheme="minorHAnsi" w:cstheme="minorHAnsi"/>
          <w:color w:val="548DD4" w:themeColor="text2" w:themeTint="99"/>
        </w:rPr>
        <w:t>.</w:t>
      </w:r>
    </w:p>
    <w:p w14:paraId="48039624" w14:textId="02ACDDB5"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sz w:val="24"/>
          <w:szCs w:val="24"/>
          <w:lang w:val="en-US"/>
        </w:rPr>
        <w:t>Running</w:t>
      </w:r>
      <w:r w:rsidR="00A3507F" w:rsidRPr="002A44EC">
        <w:rPr>
          <w:rFonts w:ascii="Times New Roman" w:hAnsi="Times New Roman" w:cs="Times New Roman"/>
          <w:b/>
          <w:sz w:val="24"/>
          <w:szCs w:val="24"/>
          <w:lang w:val="en-US"/>
        </w:rPr>
        <w:t xml:space="preserve"> </w:t>
      </w:r>
      <w:r w:rsidRPr="002A44EC">
        <w:rPr>
          <w:rFonts w:ascii="Times New Roman" w:hAnsi="Times New Roman" w:cs="Times New Roman"/>
          <w:b/>
          <w:sz w:val="24"/>
          <w:szCs w:val="24"/>
          <w:lang w:val="en-US"/>
        </w:rPr>
        <w:t>title:</w:t>
      </w:r>
      <w:r w:rsidR="00A3507F" w:rsidRPr="002A44EC">
        <w:rPr>
          <w:rFonts w:ascii="Times New Roman" w:hAnsi="Times New Roman" w:cs="Times New Roman"/>
          <w:sz w:val="24"/>
          <w:szCs w:val="24"/>
          <w:lang w:val="en-US"/>
        </w:rPr>
        <w:t xml:space="preserve"> </w:t>
      </w:r>
      <w:r w:rsidR="007560BB" w:rsidRPr="002A44EC">
        <w:rPr>
          <w:rFonts w:ascii="Times New Roman" w:hAnsi="Times New Roman" w:cs="Times New Roman"/>
          <w:color w:val="548DD4" w:themeColor="text2" w:themeTint="99"/>
          <w:sz w:val="24"/>
          <w:szCs w:val="24"/>
          <w:lang w:val="en-US"/>
        </w:rPr>
        <w:t>used in the heading of the pages of the printed article, should not exceed 90 characters (including spaces)</w:t>
      </w:r>
      <w:r w:rsidR="00AB55AD" w:rsidRPr="002A44EC">
        <w:rPr>
          <w:rFonts w:ascii="Times New Roman" w:hAnsi="Times New Roman" w:cs="Times New Roman"/>
          <w:color w:val="548DD4" w:themeColor="text2" w:themeTint="99"/>
          <w:sz w:val="24"/>
          <w:szCs w:val="24"/>
          <w:lang w:val="en-US"/>
        </w:rPr>
        <w:t>.</w:t>
      </w:r>
    </w:p>
    <w:p w14:paraId="43F0CBA8" w14:textId="653E8D9F"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bCs/>
          <w:sz w:val="24"/>
          <w:szCs w:val="24"/>
          <w:lang w:val="en-US" w:bidi="ar-EG"/>
        </w:rPr>
        <w:t>Topic:</w:t>
      </w:r>
      <w:r w:rsidR="00A3507F" w:rsidRPr="002A44EC">
        <w:rPr>
          <w:rFonts w:ascii="Times New Roman" w:hAnsi="Times New Roman" w:cs="Times New Roman"/>
          <w:b/>
          <w:bCs/>
          <w:sz w:val="24"/>
          <w:szCs w:val="24"/>
          <w:lang w:val="en-US" w:bidi="ar-EG"/>
        </w:rPr>
        <w:t xml:space="preserve"> </w:t>
      </w:r>
      <w:r w:rsidR="007560BB" w:rsidRPr="002A44EC">
        <w:rPr>
          <w:rFonts w:ascii="Times New Roman" w:hAnsi="Times New Roman" w:cs="Times New Roman"/>
          <w:bCs/>
          <w:color w:val="548DD4" w:themeColor="text2" w:themeTint="99"/>
          <w:sz w:val="24"/>
          <w:szCs w:val="24"/>
          <w:lang w:val="en-US" w:bidi="ar-EG"/>
        </w:rPr>
        <w:t>Select from the following twelve: agricultural economics; agricultural engineering; agricultural environment and ecology; animal breeding, genetics and reproduction; animal health and welfare; animal production; plant breeding, genetics and genetic resources; plant physiology; plant production (field and horticultural crops); plant protection; soil science; water management</w:t>
      </w:r>
      <w:r w:rsidR="00AB55AD" w:rsidRPr="002A44EC">
        <w:rPr>
          <w:rFonts w:ascii="Times New Roman" w:hAnsi="Times New Roman" w:cs="Times New Roman"/>
          <w:bCs/>
          <w:color w:val="548DD4" w:themeColor="text2" w:themeTint="99"/>
          <w:sz w:val="24"/>
          <w:szCs w:val="24"/>
          <w:lang w:val="en-US" w:bidi="ar-EG"/>
        </w:rPr>
        <w:t>.</w:t>
      </w:r>
    </w:p>
    <w:p w14:paraId="07C1C9C5" w14:textId="10FFEF0E" w:rsidR="004E022E" w:rsidRPr="002A44EC" w:rsidRDefault="00931410" w:rsidP="002A44EC">
      <w:pPr>
        <w:spacing w:after="0" w:line="360" w:lineRule="auto"/>
        <w:ind w:firstLine="284"/>
        <w:jc w:val="both"/>
        <w:rPr>
          <w:rFonts w:ascii="Times New Roman" w:hAnsi="Times New Roman" w:cs="Times New Roman"/>
          <w:b/>
          <w:bCs/>
          <w:sz w:val="24"/>
          <w:szCs w:val="24"/>
          <w:lang w:val="en-US" w:bidi="ar-EG"/>
        </w:rPr>
      </w:pP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tables</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and</w:t>
      </w:r>
      <w:r w:rsidR="00A3507F" w:rsidRPr="002A44EC">
        <w:rPr>
          <w:rFonts w:ascii="Times New Roman" w:hAnsi="Times New Roman" w:cs="Times New Roman"/>
          <w:sz w:val="24"/>
          <w:szCs w:val="24"/>
          <w:lang w:val="en-US"/>
        </w:rPr>
        <w:t xml:space="preserve"> </w:t>
      </w: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figure</w:t>
      </w:r>
      <w:r w:rsidRPr="002A44EC">
        <w:rPr>
          <w:rFonts w:ascii="Times New Roman" w:hAnsi="Times New Roman" w:cs="Times New Roman"/>
          <w:sz w:val="24"/>
          <w:szCs w:val="24"/>
          <w:lang w:val="en-US"/>
        </w:rPr>
        <w:t>s</w:t>
      </w:r>
    </w:p>
    <w:p w14:paraId="1EC7821A" w14:textId="77777777" w:rsidR="004E022E" w:rsidRPr="002A44EC" w:rsidRDefault="004E022E" w:rsidP="002A44EC">
      <w:pPr>
        <w:spacing w:after="0" w:line="360" w:lineRule="auto"/>
        <w:jc w:val="both"/>
        <w:rPr>
          <w:rFonts w:ascii="Times New Roman" w:hAnsi="Times New Roman" w:cs="Times New Roman"/>
          <w:sz w:val="24"/>
          <w:szCs w:val="24"/>
        </w:rPr>
      </w:pPr>
    </w:p>
    <w:p w14:paraId="5E80DF7B" w14:textId="332FA077" w:rsidR="004E022E" w:rsidRPr="002A44EC" w:rsidRDefault="004E022E" w:rsidP="002A44EC">
      <w:pPr>
        <w:pBdr>
          <w:top w:val="nil"/>
          <w:left w:val="nil"/>
          <w:bottom w:val="nil"/>
          <w:right w:val="nil"/>
          <w:between w:val="nil"/>
          <w:bar w:val="nil"/>
        </w:pBdr>
        <w:spacing w:after="0" w:line="360" w:lineRule="auto"/>
        <w:jc w:val="both"/>
        <w:rPr>
          <w:rFonts w:ascii="Times New Roman" w:hAnsi="Times New Roman" w:cs="Times New Roman"/>
          <w:bCs/>
          <w:color w:val="000000"/>
          <w:sz w:val="24"/>
          <w:szCs w:val="24"/>
          <w:u w:color="000000"/>
          <w:bdr w:val="nil"/>
          <w:lang w:val="en-US"/>
        </w:rPr>
      </w:pPr>
      <w:r w:rsidRPr="002A44EC">
        <w:rPr>
          <w:rFonts w:ascii="Times New Roman" w:hAnsi="Times New Roman" w:cs="Times New Roman"/>
          <w:b/>
          <w:bCs/>
          <w:color w:val="000000"/>
          <w:sz w:val="28"/>
          <w:szCs w:val="24"/>
          <w:u w:color="000000"/>
          <w:bdr w:val="nil"/>
          <w:lang w:val="en-US"/>
        </w:rPr>
        <w:t>Abstract</w:t>
      </w:r>
      <w:r w:rsidR="00BA40EC">
        <w:rPr>
          <w:rFonts w:ascii="Times New Roman" w:hAnsi="Times New Roman" w:cs="Times New Roman"/>
          <w:b/>
          <w:bCs/>
          <w:color w:val="000000"/>
          <w:sz w:val="28"/>
          <w:szCs w:val="24"/>
          <w:u w:color="000000"/>
          <w:bdr w:val="nil"/>
          <w:lang w:val="en-US"/>
        </w:rPr>
        <w:t>:</w:t>
      </w:r>
      <w:r w:rsidR="00AB55AD" w:rsidRPr="002A44EC">
        <w:rPr>
          <w:rFonts w:ascii="Times New Roman" w:hAnsi="Times New Roman" w:cs="Times New Roman"/>
          <w:b/>
          <w:bCs/>
          <w:color w:val="000000"/>
          <w:sz w:val="28"/>
          <w:szCs w:val="24"/>
          <w:u w:color="000000"/>
          <w:bdr w:val="nil"/>
          <w:lang w:val="en-US"/>
        </w:rPr>
        <w:t xml:space="preserve"> </w:t>
      </w:r>
      <w:r w:rsidR="00AB55AD" w:rsidRPr="002A44EC">
        <w:rPr>
          <w:rFonts w:ascii="Times New Roman" w:hAnsi="Times New Roman" w:cs="Times New Roman"/>
          <w:bCs/>
          <w:color w:val="548DD4" w:themeColor="text2" w:themeTint="99"/>
          <w:sz w:val="24"/>
          <w:szCs w:val="24"/>
          <w:u w:color="000000"/>
          <w:bdr w:val="nil"/>
          <w:lang w:val="en-US"/>
        </w:rPr>
        <w:t xml:space="preserve">The abstract length is 250 words maximum. The style must be concise and must not contain references. </w:t>
      </w:r>
    </w:p>
    <w:p w14:paraId="3790515E" w14:textId="77777777" w:rsidR="004F385D" w:rsidRPr="002A44EC" w:rsidRDefault="004F385D" w:rsidP="002A44EC">
      <w:pPr>
        <w:spacing w:after="0" w:line="360" w:lineRule="auto"/>
        <w:jc w:val="both"/>
        <w:rPr>
          <w:rStyle w:val="longtext"/>
          <w:rFonts w:ascii="Times New Roman" w:eastAsia="Times New Roman" w:hAnsi="Times New Roman" w:cs="Times New Roman"/>
          <w:b/>
          <w:sz w:val="24"/>
          <w:szCs w:val="24"/>
          <w:shd w:val="clear" w:color="auto" w:fill="FFFFFF"/>
        </w:rPr>
      </w:pPr>
    </w:p>
    <w:p w14:paraId="49BE813B" w14:textId="7D96EAFC" w:rsidR="007566CB" w:rsidRDefault="004E022E"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sidRPr="002A44EC">
        <w:rPr>
          <w:rStyle w:val="longtext"/>
          <w:rFonts w:ascii="Times New Roman" w:eastAsia="Times New Roman" w:hAnsi="Times New Roman" w:cs="Times New Roman"/>
          <w:b/>
          <w:sz w:val="24"/>
          <w:szCs w:val="24"/>
          <w:shd w:val="clear" w:color="auto" w:fill="FFFFFF"/>
        </w:rPr>
        <w:t>Additional</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keywords:</w:t>
      </w:r>
      <w:r w:rsidR="00A3507F" w:rsidRPr="002A44EC">
        <w:rPr>
          <w:rStyle w:val="longtext"/>
          <w:rFonts w:ascii="Times New Roman" w:eastAsia="Times New Roman" w:hAnsi="Times New Roman" w:cs="Times New Roman"/>
          <w:sz w:val="24"/>
          <w:szCs w:val="24"/>
          <w:shd w:val="clear" w:color="auto" w:fill="FFFFFF"/>
        </w:rPr>
        <w:t xml:space="preserve"> </w:t>
      </w:r>
      <w:r w:rsidR="007566CB">
        <w:rPr>
          <w:rStyle w:val="longtext"/>
          <w:rFonts w:ascii="Times New Roman" w:eastAsia="Times New Roman" w:hAnsi="Times New Roman" w:cs="Times New Roman"/>
          <w:sz w:val="24"/>
          <w:szCs w:val="24"/>
          <w:shd w:val="clear" w:color="auto" w:fill="FFFFFF"/>
        </w:rPr>
        <w:t>agriculture; livestock; etc.</w:t>
      </w:r>
    </w:p>
    <w:p w14:paraId="069EC9E1" w14:textId="323C79F2" w:rsidR="004E022E" w:rsidRPr="002A44EC" w:rsidRDefault="007566CB"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Pr>
          <w:rStyle w:val="longtext"/>
          <w:rFonts w:ascii="Times New Roman" w:eastAsia="Times New Roman" w:hAnsi="Times New Roman" w:cs="Times New Roman"/>
          <w:color w:val="548DD4" w:themeColor="text2" w:themeTint="99"/>
          <w:sz w:val="24"/>
          <w:szCs w:val="24"/>
          <w:shd w:val="clear" w:color="auto" w:fill="FFFFFF"/>
        </w:rPr>
        <w:t>A</w:t>
      </w:r>
      <w:r w:rsidR="00AB55AD" w:rsidRPr="002A44EC">
        <w:rPr>
          <w:rStyle w:val="longtext"/>
          <w:rFonts w:ascii="Times New Roman" w:eastAsia="Times New Roman" w:hAnsi="Times New Roman" w:cs="Times New Roman"/>
          <w:color w:val="548DD4" w:themeColor="text2" w:themeTint="99"/>
          <w:sz w:val="24"/>
          <w:szCs w:val="24"/>
          <w:shd w:val="clear" w:color="auto" w:fill="FFFFFF"/>
        </w:rPr>
        <w:t xml:space="preserve"> maximum of seven key words should be included. These should not repeat words that appear in the title.</w:t>
      </w:r>
    </w:p>
    <w:p w14:paraId="4DB4088A" w14:textId="15C59036" w:rsidR="007566CB" w:rsidRDefault="004E022E" w:rsidP="002A44EC">
      <w:pPr>
        <w:spacing w:after="0" w:line="360" w:lineRule="auto"/>
        <w:ind w:firstLine="284"/>
        <w:jc w:val="both"/>
        <w:rPr>
          <w:rStyle w:val="None"/>
          <w:rFonts w:ascii="Times New Roman" w:hAnsi="Times New Roman" w:cs="Times New Roman"/>
          <w:color w:val="548DD4" w:themeColor="text2" w:themeTint="99"/>
          <w:sz w:val="24"/>
          <w:szCs w:val="24"/>
        </w:rPr>
      </w:pPr>
      <w:r w:rsidRPr="002A44EC">
        <w:rPr>
          <w:rStyle w:val="longtext"/>
          <w:rFonts w:ascii="Times New Roman" w:eastAsia="Times New Roman" w:hAnsi="Times New Roman" w:cs="Times New Roman"/>
          <w:b/>
          <w:sz w:val="24"/>
          <w:szCs w:val="24"/>
          <w:shd w:val="clear" w:color="auto" w:fill="FFFFFF"/>
        </w:rPr>
        <w:t>Abbreviations</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used:</w:t>
      </w:r>
      <w:r w:rsidR="00A3507F" w:rsidRPr="002A44EC">
        <w:rPr>
          <w:rFonts w:ascii="Times New Roman" w:hAnsi="Times New Roman" w:cs="Times New Roman"/>
          <w:sz w:val="24"/>
          <w:szCs w:val="24"/>
        </w:rPr>
        <w:t xml:space="preserve"> </w:t>
      </w:r>
      <w:r w:rsidR="007566CB" w:rsidRPr="007566CB">
        <w:rPr>
          <w:rStyle w:val="None"/>
          <w:rFonts w:ascii="Times New Roman" w:hAnsi="Times New Roman" w:cs="Times New Roman"/>
          <w:sz w:val="24"/>
          <w:szCs w:val="24"/>
        </w:rPr>
        <w:t>PDO</w:t>
      </w:r>
      <w:r w:rsidR="007566CB" w:rsidRPr="007566CB">
        <w:rPr>
          <w:rFonts w:ascii="Times New Roman" w:hAnsi="Times New Roman" w:cs="Times New Roman"/>
          <w:sz w:val="24"/>
          <w:szCs w:val="24"/>
        </w:rPr>
        <w:t xml:space="preserve"> (</w:t>
      </w:r>
      <w:r w:rsidR="007566CB" w:rsidRPr="007566CB">
        <w:rPr>
          <w:rStyle w:val="None"/>
          <w:rFonts w:ascii="Times New Roman" w:hAnsi="Times New Roman" w:cs="Times New Roman"/>
          <w:sz w:val="24"/>
          <w:szCs w:val="24"/>
        </w:rPr>
        <w:t>protected designation of origin); PGI (protected geographical indication), etc.</w:t>
      </w:r>
    </w:p>
    <w:p w14:paraId="3CD4C1DC" w14:textId="70D3FD73" w:rsidR="004E022E" w:rsidRPr="002A44EC" w:rsidRDefault="00AB55AD" w:rsidP="002A44EC">
      <w:pPr>
        <w:spacing w:after="0" w:line="360" w:lineRule="auto"/>
        <w:ind w:firstLine="284"/>
        <w:jc w:val="both"/>
        <w:rPr>
          <w:rStyle w:val="None"/>
          <w:rFonts w:ascii="Times New Roman" w:hAnsi="Times New Roman" w:cs="Times New Roman"/>
          <w:sz w:val="24"/>
          <w:szCs w:val="24"/>
        </w:rPr>
      </w:pPr>
      <w:r w:rsidRPr="002A44EC">
        <w:rPr>
          <w:rFonts w:ascii="Times New Roman" w:hAnsi="Times New Roman" w:cs="Times New Roman"/>
          <w:color w:val="548DD4" w:themeColor="text2" w:themeTint="99"/>
          <w:sz w:val="24"/>
          <w:szCs w:val="24"/>
        </w:rPr>
        <w:t>Include a list of all non-standard abbreviations used in the paper and their meaning</w:t>
      </w:r>
      <w:r w:rsidR="004F385D" w:rsidRPr="002A44EC">
        <w:rPr>
          <w:rFonts w:ascii="Times New Roman" w:hAnsi="Times New Roman" w:cs="Times New Roman"/>
          <w:color w:val="548DD4" w:themeColor="text2" w:themeTint="99"/>
          <w:sz w:val="24"/>
          <w:szCs w:val="24"/>
        </w:rPr>
        <w:t xml:space="preserve"> in alphabetical order</w:t>
      </w:r>
      <w:r w:rsidR="007566CB">
        <w:rPr>
          <w:rFonts w:ascii="Times New Roman" w:hAnsi="Times New Roman" w:cs="Times New Roman"/>
          <w:color w:val="548DD4" w:themeColor="text2" w:themeTint="99"/>
          <w:sz w:val="24"/>
          <w:szCs w:val="24"/>
        </w:rPr>
        <w:t>.</w:t>
      </w:r>
    </w:p>
    <w:p w14:paraId="2F965E2D" w14:textId="77777777" w:rsidR="007566CB" w:rsidRDefault="004E022E" w:rsidP="002A44EC">
      <w:pPr>
        <w:spacing w:after="0" w:line="360" w:lineRule="auto"/>
        <w:ind w:firstLine="284"/>
        <w:jc w:val="both"/>
        <w:rPr>
          <w:rFonts w:ascii="Times New Roman" w:hAnsi="Times New Roman" w:cs="Times New Roman"/>
          <w:bCs/>
          <w:sz w:val="24"/>
          <w:szCs w:val="24"/>
          <w:lang w:val="en-US" w:bidi="ar-EG"/>
        </w:rPr>
      </w:pPr>
      <w:bookmarkStart w:id="4" w:name="_Hlk101288068"/>
      <w:r w:rsidRPr="002A44EC">
        <w:rPr>
          <w:rFonts w:ascii="Times New Roman" w:hAnsi="Times New Roman" w:cs="Times New Roman"/>
          <w:b/>
          <w:bCs/>
          <w:sz w:val="24"/>
          <w:szCs w:val="24"/>
          <w:lang w:val="en-US" w:bidi="ar-EG"/>
        </w:rPr>
        <w:t>Supplementary</w:t>
      </w:r>
      <w:r w:rsidR="00A3507F" w:rsidRPr="002A44EC">
        <w:rPr>
          <w:rFonts w:ascii="Times New Roman" w:hAnsi="Times New Roman" w:cs="Times New Roman"/>
          <w:b/>
          <w:bCs/>
          <w:sz w:val="24"/>
          <w:szCs w:val="24"/>
          <w:lang w:val="en-US" w:bidi="ar-EG"/>
        </w:rPr>
        <w:t xml:space="preserve"> </w:t>
      </w:r>
      <w:r w:rsidRPr="002A44EC">
        <w:rPr>
          <w:rFonts w:ascii="Times New Roman" w:hAnsi="Times New Roman" w:cs="Times New Roman"/>
          <w:b/>
          <w:bCs/>
          <w:sz w:val="24"/>
          <w:szCs w:val="24"/>
          <w:lang w:val="en-US" w:bidi="ar-EG"/>
        </w:rPr>
        <w:t>material</w:t>
      </w:r>
      <w:r w:rsidR="00A3507F" w:rsidRPr="002A44EC">
        <w:rPr>
          <w:rFonts w:ascii="Times New Roman" w:hAnsi="Times New Roman" w:cs="Times New Roman"/>
          <w:b/>
          <w:bCs/>
          <w:sz w:val="24"/>
          <w:szCs w:val="24"/>
          <w:lang w:val="en-US" w:bidi="ar-EG"/>
        </w:rPr>
        <w:t xml:space="preserve"> </w:t>
      </w:r>
      <w:r w:rsidR="00AB55AD" w:rsidRPr="002A44EC">
        <w:rPr>
          <w:rFonts w:ascii="Times New Roman" w:hAnsi="Times New Roman" w:cs="Times New Roman"/>
          <w:bCs/>
          <w:sz w:val="24"/>
          <w:szCs w:val="24"/>
          <w:lang w:val="en-US" w:bidi="ar-EG"/>
        </w:rPr>
        <w:t>(Table S1 and Fig. S1) accompanies the paper on SJAR’s website”.</w:t>
      </w:r>
      <w:r w:rsidR="00700132" w:rsidRPr="002A44EC">
        <w:rPr>
          <w:rFonts w:ascii="Times New Roman" w:hAnsi="Times New Roman" w:cs="Times New Roman"/>
          <w:bCs/>
          <w:sz w:val="24"/>
          <w:szCs w:val="24"/>
          <w:lang w:val="en-US" w:bidi="ar-EG"/>
        </w:rPr>
        <w:t xml:space="preserve"> </w:t>
      </w:r>
    </w:p>
    <w:p w14:paraId="40BFDF83" w14:textId="44CC90F9" w:rsidR="004E022E" w:rsidRPr="002A44EC" w:rsidRDefault="00700132"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Cs/>
          <w:color w:val="548DD4" w:themeColor="text2" w:themeTint="99"/>
          <w:sz w:val="24"/>
          <w:szCs w:val="24"/>
          <w:lang w:val="en-US" w:bidi="ar-EG"/>
        </w:rPr>
        <w:t xml:space="preserve">If any, </w:t>
      </w:r>
      <w:r w:rsidR="007566CB">
        <w:rPr>
          <w:rFonts w:ascii="Times New Roman" w:hAnsi="Times New Roman" w:cs="Times New Roman"/>
          <w:bCs/>
          <w:color w:val="548DD4" w:themeColor="text2" w:themeTint="99"/>
          <w:sz w:val="24"/>
          <w:szCs w:val="24"/>
          <w:lang w:val="en-US" w:bidi="ar-EG"/>
        </w:rPr>
        <w:t xml:space="preserve">mention </w:t>
      </w:r>
      <w:r w:rsidRPr="002A44EC">
        <w:rPr>
          <w:rFonts w:ascii="Times New Roman" w:hAnsi="Times New Roman" w:cs="Times New Roman"/>
          <w:bCs/>
          <w:color w:val="548DD4" w:themeColor="text2" w:themeTint="99"/>
          <w:sz w:val="24"/>
          <w:szCs w:val="24"/>
          <w:lang w:val="en-US" w:bidi="ar-EG"/>
        </w:rPr>
        <w:t>supplementary tables and/or figures</w:t>
      </w:r>
      <w:r w:rsidR="007566CB">
        <w:rPr>
          <w:rFonts w:ascii="Times New Roman" w:hAnsi="Times New Roman" w:cs="Times New Roman"/>
          <w:bCs/>
          <w:color w:val="548DD4" w:themeColor="text2" w:themeTint="99"/>
          <w:sz w:val="24"/>
          <w:szCs w:val="24"/>
          <w:lang w:val="en-US" w:bidi="ar-EG"/>
        </w:rPr>
        <w:t xml:space="preserve">. </w:t>
      </w:r>
      <w:r w:rsidR="00AB55AD" w:rsidRPr="002A44EC">
        <w:rPr>
          <w:rFonts w:ascii="Times New Roman" w:hAnsi="Times New Roman" w:cs="Times New Roman"/>
          <w:bCs/>
          <w:color w:val="548DD4" w:themeColor="text2" w:themeTint="99"/>
          <w:sz w:val="24"/>
          <w:szCs w:val="24"/>
          <w:lang w:val="en-US" w:bidi="ar-EG"/>
        </w:rPr>
        <w:t xml:space="preserve">In the text, they will be cited as “Table S1/Fig. S1 [suppl]”. </w:t>
      </w:r>
    </w:p>
    <w:p w14:paraId="53904307" w14:textId="600FDAA1" w:rsidR="004E022E" w:rsidRPr="002A44EC" w:rsidRDefault="004E022E"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b/>
          <w:sz w:val="24"/>
          <w:szCs w:val="24"/>
          <w:shd w:val="clear" w:color="auto" w:fill="FFFFFF"/>
          <w:lang w:val="en-US"/>
        </w:rPr>
        <w:lastRenderedPageBreak/>
        <w:t>Competing</w:t>
      </w:r>
      <w:r w:rsidR="00A3507F" w:rsidRPr="002A44EC">
        <w:rPr>
          <w:rFonts w:ascii="Times New Roman" w:hAnsi="Times New Roman" w:cs="Times New Roman"/>
          <w:b/>
          <w:sz w:val="24"/>
          <w:szCs w:val="24"/>
          <w:shd w:val="clear" w:color="auto" w:fill="FFFFFF"/>
          <w:lang w:val="en-US"/>
        </w:rPr>
        <w:t xml:space="preserve"> </w:t>
      </w:r>
      <w:r w:rsidRPr="002A44EC">
        <w:rPr>
          <w:rFonts w:ascii="Times New Roman" w:hAnsi="Times New Roman" w:cs="Times New Roman"/>
          <w:b/>
          <w:sz w:val="24"/>
          <w:szCs w:val="24"/>
          <w:shd w:val="clear" w:color="auto" w:fill="FFFFFF"/>
          <w:lang w:val="en-US"/>
        </w:rPr>
        <w:t>interests:</w:t>
      </w:r>
      <w:r w:rsidR="00A3507F" w:rsidRPr="002A44EC">
        <w:rPr>
          <w:rFonts w:ascii="Times New Roman" w:hAnsi="Times New Roman" w:cs="Times New Roman"/>
          <w:sz w:val="24"/>
          <w:szCs w:val="24"/>
          <w:shd w:val="clear" w:color="auto" w:fill="FFFFFF"/>
          <w:lang w:val="en-US"/>
        </w:rPr>
        <w:t xml:space="preserve"> </w:t>
      </w:r>
      <w:r w:rsidR="00CB60D0" w:rsidRPr="002A44EC">
        <w:rPr>
          <w:rFonts w:ascii="Times New Roman" w:hAnsi="Times New Roman" w:cs="Times New Roman"/>
          <w:color w:val="548DD4" w:themeColor="text2" w:themeTint="99"/>
          <w:sz w:val="24"/>
          <w:szCs w:val="24"/>
          <w:shd w:val="clear" w:color="auto" w:fill="FFFFFF"/>
          <w:lang w:val="en-US"/>
        </w:rPr>
        <w:t xml:space="preserve">if any (see point 4 in Instructions to Authors), or write </w:t>
      </w:r>
      <w:r w:rsidR="00CB60D0" w:rsidRPr="002A44EC">
        <w:rPr>
          <w:rFonts w:ascii="Times New Roman" w:hAnsi="Times New Roman" w:cs="Times New Roman"/>
          <w:sz w:val="24"/>
          <w:szCs w:val="24"/>
          <w:shd w:val="clear" w:color="auto" w:fill="FFFFFF"/>
          <w:lang w:val="en-US"/>
        </w:rPr>
        <w:t xml:space="preserve">“The authors have declared that no competing interests exist”. </w:t>
      </w:r>
    </w:p>
    <w:bookmarkEnd w:id="4"/>
    <w:p w14:paraId="671FA013" w14:textId="1496BD2E" w:rsidR="004D758A" w:rsidRPr="002A44EC" w:rsidRDefault="004D758A"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sz w:val="24"/>
          <w:szCs w:val="24"/>
        </w:rPr>
        <w:br w:type="page"/>
      </w:r>
    </w:p>
    <w:p w14:paraId="2466BB90" w14:textId="77777777" w:rsidR="009B41B0" w:rsidRPr="002A44EC" w:rsidRDefault="009B41B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lastRenderedPageBreak/>
        <w:t>Introduction</w:t>
      </w:r>
    </w:p>
    <w:p w14:paraId="27637819" w14:textId="104A1B57" w:rsidR="0049613A" w:rsidRPr="006C470A"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6C470A">
        <w:rPr>
          <w:rFonts w:ascii="Times New Roman" w:hAnsi="Times New Roman" w:cs="Times New Roman"/>
          <w:color w:val="548DD4" w:themeColor="text2" w:themeTint="99"/>
          <w:sz w:val="24"/>
          <w:szCs w:val="24"/>
        </w:rPr>
        <w:t>The introduction should</w:t>
      </w:r>
      <w:r w:rsidR="005F4430" w:rsidRPr="006C470A">
        <w:rPr>
          <w:rFonts w:ascii="Times New Roman" w:hAnsi="Times New Roman" w:cs="Times New Roman"/>
          <w:color w:val="548DD4" w:themeColor="text2" w:themeTint="99"/>
          <w:sz w:val="24"/>
          <w:szCs w:val="24"/>
        </w:rPr>
        <w:t xml:space="preserve"> be based on general coverage of the issue</w:t>
      </w:r>
      <w:r w:rsidRPr="006C470A">
        <w:rPr>
          <w:rFonts w:ascii="Times New Roman" w:hAnsi="Times New Roman" w:cs="Times New Roman"/>
          <w:color w:val="548DD4" w:themeColor="text2" w:themeTint="99"/>
          <w:sz w:val="24"/>
          <w:szCs w:val="24"/>
        </w:rPr>
        <w:t xml:space="preserve"> </w:t>
      </w:r>
      <w:r w:rsidR="005F4430" w:rsidRPr="006C470A">
        <w:rPr>
          <w:rFonts w:ascii="Times New Roman" w:hAnsi="Times New Roman" w:cs="Times New Roman"/>
          <w:color w:val="548DD4" w:themeColor="text2" w:themeTint="99"/>
          <w:sz w:val="24"/>
          <w:szCs w:val="24"/>
        </w:rPr>
        <w:t xml:space="preserve">and </w:t>
      </w:r>
      <w:r w:rsidRPr="006C470A">
        <w:rPr>
          <w:rFonts w:ascii="Times New Roman" w:hAnsi="Times New Roman" w:cs="Times New Roman"/>
          <w:color w:val="548DD4" w:themeColor="text2" w:themeTint="99"/>
          <w:sz w:val="24"/>
          <w:szCs w:val="24"/>
        </w:rPr>
        <w:t>contain sufficient background information to understand the relevanc</w:t>
      </w:r>
      <w:r w:rsidR="005F4430" w:rsidRPr="006C470A">
        <w:rPr>
          <w:rFonts w:ascii="Times New Roman" w:hAnsi="Times New Roman" w:cs="Times New Roman"/>
          <w:color w:val="548DD4" w:themeColor="text2" w:themeTint="99"/>
          <w:sz w:val="24"/>
          <w:szCs w:val="24"/>
        </w:rPr>
        <w:t>e of the review.</w:t>
      </w:r>
    </w:p>
    <w:p w14:paraId="62E1DDFE" w14:textId="34444D14" w:rsidR="0043268A" w:rsidRPr="006C470A"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6C470A">
        <w:rPr>
          <w:rFonts w:ascii="Times New Roman" w:hAnsi="Times New Roman" w:cs="Times New Roman"/>
          <w:color w:val="548DD4" w:themeColor="text2" w:themeTint="99"/>
          <w:sz w:val="24"/>
          <w:szCs w:val="24"/>
        </w:rPr>
        <w:t>When references are cited in the text, the author’s surname should be provided in parentheses, followed by a comma and the year of publication; e.g. “</w:t>
      </w:r>
      <w:r w:rsidRPr="006C470A">
        <w:rPr>
          <w:rFonts w:ascii="Times New Roman" w:hAnsi="Times New Roman" w:cs="Times New Roman"/>
          <w:color w:val="548DD4" w:themeColor="text2" w:themeTint="99"/>
          <w:sz w:val="24"/>
          <w:szCs w:val="24"/>
        </w:rPr>
        <w:fldChar w:fldCharType="begin"/>
      </w:r>
      <w:r w:rsidRPr="006C470A">
        <w:rPr>
          <w:rFonts w:ascii="Times New Roman" w:hAnsi="Times New Roman" w:cs="Times New Roman"/>
          <w:color w:val="548DD4" w:themeColor="text2" w:themeTint="99"/>
          <w:sz w:val="24"/>
          <w:szCs w:val="24"/>
        </w:rPr>
        <w:instrText xml:space="preserve"> ADDIN EN.CITE &lt;EndNote&gt;&lt;Cite&gt;&lt;Author&gt;Westfall&lt;/Author&gt;&lt;Year&gt;1992&lt;/Year&gt;&lt;RecNum&gt;10&lt;/RecNum&gt;&lt;record&gt;&lt;rec-number&gt;10&lt;/rec-number&gt;&lt;foreign-keys&gt;&lt;key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Publishers&lt;/publisher&gt;&lt;urls&gt;&lt;/urls&gt;&lt;/record&gt;&lt;/Cite&gt;&lt;/EndNote&gt;</w:instrText>
      </w:r>
      <w:r w:rsidRPr="006C470A">
        <w:rPr>
          <w:rFonts w:ascii="Times New Roman" w:hAnsi="Times New Roman" w:cs="Times New Roman"/>
          <w:color w:val="548DD4" w:themeColor="text2" w:themeTint="99"/>
          <w:sz w:val="24"/>
          <w:szCs w:val="24"/>
        </w:rPr>
        <w:fldChar w:fldCharType="separate"/>
      </w:r>
      <w:r w:rsidRPr="006C470A">
        <w:rPr>
          <w:rFonts w:ascii="Times New Roman" w:hAnsi="Times New Roman" w:cs="Times New Roman"/>
          <w:color w:val="548DD4" w:themeColor="text2" w:themeTint="99"/>
          <w:sz w:val="24"/>
          <w:szCs w:val="24"/>
        </w:rPr>
        <w:t>(Westfall,</w:t>
      </w:r>
      <w:r w:rsidR="00D02108" w:rsidRPr="006C470A">
        <w:rPr>
          <w:rFonts w:ascii="Times New Roman" w:hAnsi="Times New Roman" w:cs="Times New Roman"/>
          <w:color w:val="548DD4" w:themeColor="text2" w:themeTint="99"/>
          <w:sz w:val="24"/>
          <w:szCs w:val="24"/>
        </w:rPr>
        <w:t xml:space="preserve"> 2009</w:t>
      </w:r>
      <w:r w:rsidRPr="006C470A">
        <w:rPr>
          <w:rFonts w:ascii="Times New Roman" w:hAnsi="Times New Roman" w:cs="Times New Roman"/>
          <w:color w:val="548DD4" w:themeColor="text2" w:themeTint="99"/>
          <w:sz w:val="24"/>
          <w:szCs w:val="24"/>
        </w:rPr>
        <w:t>)</w:t>
      </w:r>
      <w:r w:rsidRPr="006C470A">
        <w:rPr>
          <w:rFonts w:ascii="Times New Roman" w:hAnsi="Times New Roman" w:cs="Times New Roman"/>
          <w:color w:val="548DD4" w:themeColor="text2" w:themeTint="99"/>
          <w:sz w:val="24"/>
          <w:szCs w:val="24"/>
        </w:rPr>
        <w:fldChar w:fldCharType="end"/>
      </w:r>
      <w:r w:rsidRPr="006C470A">
        <w:rPr>
          <w:rFonts w:ascii="Times New Roman" w:hAnsi="Times New Roman" w:cs="Times New Roman"/>
          <w:color w:val="548DD4" w:themeColor="text2" w:themeTint="99"/>
          <w:sz w:val="24"/>
          <w:szCs w:val="24"/>
        </w:rPr>
        <w:t>...”. If there are two authors, the surnames should be followed by “&amp;”; e.g., “...</w:t>
      </w:r>
      <w:r w:rsidRPr="006C470A">
        <w:rPr>
          <w:rFonts w:ascii="Times New Roman" w:hAnsi="Times New Roman" w:cs="Times New Roman"/>
          <w:color w:val="548DD4" w:themeColor="text2" w:themeTint="99"/>
          <w:sz w:val="24"/>
          <w:szCs w:val="24"/>
        </w:rPr>
        <w:fldChar w:fldCharType="begin"/>
      </w:r>
      <w:r w:rsidRPr="006C470A">
        <w:rPr>
          <w:rFonts w:ascii="Times New Roman" w:hAnsi="Times New Roman" w:cs="Times New Roman"/>
          <w:color w:val="548DD4" w:themeColor="text2" w:themeTint="99"/>
          <w:sz w:val="24"/>
          <w:szCs w:val="24"/>
        </w:rPr>
        <w:instrText xml:space="preserve"> ADDIN EN.CITE &lt;EndNote&gt;&lt;Cite&gt;&lt;Author&gt;Lynch&lt;/Author&gt;&lt;Year&gt;1997&lt;/Year&gt;&lt;RecNum&gt;9&lt;/RecNum&gt;&lt;record&gt;&lt;rec-number&gt;9&lt;/rec-number&gt;&lt;foreign-keys&gt;&lt;key app="EN" db-id="tsp2fz2xydtw97ewzr7xdew75zzwf92rzzer"&gt;9&lt;/key&gt;&lt;/foreign-keys&gt;&lt;ref-type name="Book"&gt;6&lt;/ref-type&gt;&lt;contributors&gt;&lt;authors&gt;&lt;author&gt;Lynch, M.&lt;/author&gt;&lt;author&gt;Walsh, B.&lt;/author&gt;&lt;/authors&gt;&lt;/contributors&gt;&lt;titles&gt;&lt;title&gt;Genetics and Analysis of Quantitative Traits&lt;/title&gt;&lt;/titles&gt;&lt;pages&gt;980&lt;/pages&gt;&lt;dates&gt;&lt;year&gt;1997&lt;/year&gt;&lt;/dates&gt;&lt;pub-location&gt;Massachusetts&lt;/pub-location&gt;&lt;publisher&gt;Sinauer Assoc&lt;/publisher&gt;&lt;urls&gt;&lt;/urls&gt;&lt;/record&gt;&lt;/Cite&gt;&lt;/EndNote&gt;</w:instrText>
      </w:r>
      <w:r w:rsidRPr="006C470A">
        <w:rPr>
          <w:rFonts w:ascii="Times New Roman" w:hAnsi="Times New Roman" w:cs="Times New Roman"/>
          <w:color w:val="548DD4" w:themeColor="text2" w:themeTint="99"/>
          <w:sz w:val="24"/>
          <w:szCs w:val="24"/>
        </w:rPr>
        <w:fldChar w:fldCharType="separate"/>
      </w:r>
      <w:r w:rsidRPr="006C470A">
        <w:rPr>
          <w:rFonts w:ascii="Times New Roman" w:hAnsi="Times New Roman" w:cs="Times New Roman"/>
          <w:color w:val="548DD4" w:themeColor="text2" w:themeTint="99"/>
          <w:sz w:val="24"/>
          <w:szCs w:val="24"/>
        </w:rPr>
        <w:t>(Lynch &amp; Walsh, 2007)</w:t>
      </w:r>
      <w:r w:rsidRPr="006C470A">
        <w:rPr>
          <w:rFonts w:ascii="Times New Roman" w:hAnsi="Times New Roman" w:cs="Times New Roman"/>
          <w:color w:val="548DD4" w:themeColor="text2" w:themeTint="99"/>
          <w:sz w:val="24"/>
          <w:szCs w:val="24"/>
        </w:rPr>
        <w:fldChar w:fldCharType="end"/>
      </w:r>
      <w:r w:rsidRPr="006C470A">
        <w:rPr>
          <w:rFonts w:ascii="Times New Roman" w:hAnsi="Times New Roman" w:cs="Times New Roman"/>
          <w:color w:val="548DD4" w:themeColor="text2" w:themeTint="99"/>
          <w:sz w:val="24"/>
          <w:szCs w:val="24"/>
        </w:rPr>
        <w:t>...”. If there are three or more authors, include the surname of the first author followed by “et al.” and a comma; e.g., “...</w:t>
      </w:r>
      <w:r w:rsidRPr="006C470A">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6C470A">
        <w:rPr>
          <w:rFonts w:ascii="Times New Roman" w:hAnsi="Times New Roman" w:cs="Times New Roman"/>
          <w:color w:val="548DD4" w:themeColor="text2" w:themeTint="99"/>
          <w:sz w:val="24"/>
          <w:szCs w:val="24"/>
        </w:rPr>
        <w:instrText xml:space="preserve"> ADDIN EN.CITE </w:instrText>
      </w:r>
      <w:r w:rsidRPr="006C470A">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6C470A">
        <w:rPr>
          <w:rFonts w:ascii="Times New Roman" w:hAnsi="Times New Roman" w:cs="Times New Roman"/>
          <w:color w:val="548DD4" w:themeColor="text2" w:themeTint="99"/>
          <w:sz w:val="24"/>
          <w:szCs w:val="24"/>
        </w:rPr>
        <w:instrText xml:space="preserve"> ADDIN EN.CITE.DATA </w:instrText>
      </w:r>
      <w:r w:rsidRPr="006C470A">
        <w:rPr>
          <w:rFonts w:ascii="Times New Roman" w:hAnsi="Times New Roman" w:cs="Times New Roman"/>
          <w:color w:val="548DD4" w:themeColor="text2" w:themeTint="99"/>
          <w:sz w:val="24"/>
          <w:szCs w:val="24"/>
        </w:rPr>
      </w:r>
      <w:r w:rsidRPr="006C470A">
        <w:rPr>
          <w:rFonts w:ascii="Times New Roman" w:hAnsi="Times New Roman" w:cs="Times New Roman"/>
          <w:color w:val="548DD4" w:themeColor="text2" w:themeTint="99"/>
          <w:sz w:val="24"/>
          <w:szCs w:val="24"/>
        </w:rPr>
        <w:fldChar w:fldCharType="end"/>
      </w:r>
      <w:r w:rsidRPr="006C470A">
        <w:rPr>
          <w:rFonts w:ascii="Times New Roman" w:hAnsi="Times New Roman" w:cs="Times New Roman"/>
          <w:color w:val="548DD4" w:themeColor="text2" w:themeTint="99"/>
          <w:sz w:val="24"/>
          <w:szCs w:val="24"/>
        </w:rPr>
      </w:r>
      <w:r w:rsidRPr="006C470A">
        <w:rPr>
          <w:rFonts w:ascii="Times New Roman" w:hAnsi="Times New Roman" w:cs="Times New Roman"/>
          <w:color w:val="548DD4" w:themeColor="text2" w:themeTint="99"/>
          <w:sz w:val="24"/>
          <w:szCs w:val="24"/>
        </w:rPr>
        <w:fldChar w:fldCharType="separate"/>
      </w:r>
      <w:r w:rsidRPr="006C470A">
        <w:rPr>
          <w:rFonts w:ascii="Times New Roman" w:hAnsi="Times New Roman" w:cs="Times New Roman"/>
          <w:color w:val="548DD4" w:themeColor="text2" w:themeTint="99"/>
          <w:sz w:val="24"/>
          <w:szCs w:val="24"/>
        </w:rPr>
        <w:t>(Keller et al., 2009)</w:t>
      </w:r>
      <w:r w:rsidRPr="006C470A">
        <w:rPr>
          <w:rFonts w:ascii="Times New Roman" w:hAnsi="Times New Roman" w:cs="Times New Roman"/>
          <w:color w:val="548DD4" w:themeColor="text2" w:themeTint="99"/>
          <w:sz w:val="24"/>
          <w:szCs w:val="24"/>
        </w:rPr>
        <w:fldChar w:fldCharType="end"/>
      </w:r>
      <w:r w:rsidRPr="006C470A">
        <w:rPr>
          <w:rFonts w:ascii="Times New Roman" w:hAnsi="Times New Roman" w:cs="Times New Roman"/>
          <w:color w:val="548DD4" w:themeColor="text2" w:themeTint="99"/>
          <w:sz w:val="24"/>
          <w:szCs w:val="24"/>
        </w:rPr>
        <w:t xml:space="preserve">...”. </w:t>
      </w:r>
    </w:p>
    <w:p w14:paraId="0E0E4F24" w14:textId="77777777" w:rsidR="0043268A" w:rsidRPr="006C470A"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6C470A">
        <w:rPr>
          <w:rFonts w:ascii="Times New Roman" w:hAnsi="Times New Roman" w:cs="Times New Roman"/>
          <w:color w:val="548DD4" w:themeColor="text2" w:themeTint="99"/>
          <w:sz w:val="24"/>
          <w:szCs w:val="24"/>
        </w:rPr>
        <w:t>When several references are cited, they should be ordered from oldest to most recent; if they are from the same year, sort them alphabetically “...</w:t>
      </w:r>
      <w:r w:rsidRPr="006C470A">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6C470A">
        <w:rPr>
          <w:rFonts w:ascii="Times New Roman" w:hAnsi="Times New Roman" w:cs="Times New Roman"/>
          <w:color w:val="548DD4" w:themeColor="text2" w:themeTint="99"/>
          <w:sz w:val="24"/>
          <w:szCs w:val="24"/>
        </w:rPr>
        <w:instrText xml:space="preserve"> ADDIN EN.CITE </w:instrText>
      </w:r>
      <w:r w:rsidRPr="006C470A">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6C470A">
        <w:rPr>
          <w:rFonts w:ascii="Times New Roman" w:hAnsi="Times New Roman" w:cs="Times New Roman"/>
          <w:color w:val="548DD4" w:themeColor="text2" w:themeTint="99"/>
          <w:sz w:val="24"/>
          <w:szCs w:val="24"/>
        </w:rPr>
        <w:instrText xml:space="preserve"> ADDIN EN.CITE.DATA </w:instrText>
      </w:r>
      <w:r w:rsidRPr="006C470A">
        <w:rPr>
          <w:rFonts w:ascii="Times New Roman" w:hAnsi="Times New Roman" w:cs="Times New Roman"/>
          <w:color w:val="548DD4" w:themeColor="text2" w:themeTint="99"/>
          <w:sz w:val="24"/>
          <w:szCs w:val="24"/>
        </w:rPr>
      </w:r>
      <w:r w:rsidRPr="006C470A">
        <w:rPr>
          <w:rFonts w:ascii="Times New Roman" w:hAnsi="Times New Roman" w:cs="Times New Roman"/>
          <w:color w:val="548DD4" w:themeColor="text2" w:themeTint="99"/>
          <w:sz w:val="24"/>
          <w:szCs w:val="24"/>
        </w:rPr>
        <w:fldChar w:fldCharType="end"/>
      </w:r>
      <w:r w:rsidRPr="006C470A">
        <w:rPr>
          <w:rFonts w:ascii="Times New Roman" w:hAnsi="Times New Roman" w:cs="Times New Roman"/>
          <w:color w:val="548DD4" w:themeColor="text2" w:themeTint="99"/>
          <w:sz w:val="24"/>
          <w:szCs w:val="24"/>
        </w:rPr>
      </w:r>
      <w:r w:rsidRPr="006C470A">
        <w:rPr>
          <w:rFonts w:ascii="Times New Roman" w:hAnsi="Times New Roman" w:cs="Times New Roman"/>
          <w:color w:val="548DD4" w:themeColor="text2" w:themeTint="99"/>
          <w:sz w:val="24"/>
          <w:szCs w:val="24"/>
        </w:rPr>
        <w:fldChar w:fldCharType="separate"/>
      </w:r>
      <w:r w:rsidRPr="006C470A">
        <w:rPr>
          <w:rFonts w:ascii="Times New Roman" w:hAnsi="Times New Roman" w:cs="Times New Roman"/>
          <w:color w:val="548DD4" w:themeColor="text2" w:themeTint="99"/>
          <w:sz w:val="24"/>
          <w:szCs w:val="24"/>
        </w:rPr>
        <w:t>(Playne &amp; McDonald, 1966; Carazo et al., 2008; Pries et al., 2008)</w:t>
      </w:r>
      <w:r w:rsidRPr="006C470A">
        <w:rPr>
          <w:rFonts w:ascii="Times New Roman" w:hAnsi="Times New Roman" w:cs="Times New Roman"/>
          <w:color w:val="548DD4" w:themeColor="text2" w:themeTint="99"/>
          <w:sz w:val="24"/>
          <w:szCs w:val="24"/>
        </w:rPr>
        <w:fldChar w:fldCharType="end"/>
      </w:r>
      <w:r w:rsidRPr="006C470A">
        <w:rPr>
          <w:rFonts w:ascii="Times New Roman" w:hAnsi="Times New Roman" w:cs="Times New Roman"/>
          <w:color w:val="548DD4" w:themeColor="text2" w:themeTint="99"/>
          <w:sz w:val="24"/>
          <w:szCs w:val="24"/>
        </w:rPr>
        <w:t>...”. If there are two authors with the same surname and year of publication include the initial, for example, “...</w:t>
      </w:r>
      <w:r w:rsidRPr="006C470A">
        <w:rPr>
          <w:rStyle w:val="Text"/>
          <w:rFonts w:ascii="Times New Roman" w:hAnsi="Times New Roman" w:cs="Times New Roman"/>
          <w:color w:val="548DD4" w:themeColor="text2" w:themeTint="99"/>
          <w:szCs w:val="24"/>
        </w:rPr>
        <w:t xml:space="preserve">Baccouri B et al., 2007; Baccouri O et al., </w:t>
      </w:r>
      <w:proofErr w:type="gramStart"/>
      <w:r w:rsidRPr="006C470A">
        <w:rPr>
          <w:rStyle w:val="Text"/>
          <w:rFonts w:ascii="Times New Roman" w:hAnsi="Times New Roman" w:cs="Times New Roman"/>
          <w:color w:val="548DD4" w:themeColor="text2" w:themeTint="99"/>
          <w:szCs w:val="24"/>
        </w:rPr>
        <w:t>2007;</w:t>
      </w:r>
      <w:r w:rsidRPr="006C470A">
        <w:rPr>
          <w:rFonts w:ascii="Times New Roman" w:hAnsi="Times New Roman" w:cs="Times New Roman"/>
          <w:color w:val="548DD4" w:themeColor="text2" w:themeTint="99"/>
          <w:sz w:val="24"/>
          <w:szCs w:val="24"/>
        </w:rPr>
        <w:t>...</w:t>
      </w:r>
      <w:proofErr w:type="gramEnd"/>
      <w:r w:rsidRPr="006C470A">
        <w:rPr>
          <w:rFonts w:ascii="Times New Roman" w:hAnsi="Times New Roman" w:cs="Times New Roman"/>
          <w:color w:val="548DD4" w:themeColor="text2" w:themeTint="99"/>
          <w:sz w:val="24"/>
          <w:szCs w:val="24"/>
        </w:rPr>
        <w:t>”.</w:t>
      </w:r>
    </w:p>
    <w:p w14:paraId="0B2EAAB4" w14:textId="0CF339D7" w:rsidR="004E3DE3" w:rsidRPr="006C470A" w:rsidRDefault="007155E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r w:rsidRPr="006C470A">
        <w:rPr>
          <w:rFonts w:ascii="Times New Roman" w:hAnsi="Times New Roman" w:cs="Times New Roman"/>
          <w:color w:val="548DD4" w:themeColor="text2" w:themeTint="99"/>
          <w:sz w:val="24"/>
          <w:szCs w:val="24"/>
        </w:rPr>
        <w:t xml:space="preserve">Parenthetical citation: (Grady et al., 2019), </w:t>
      </w:r>
      <w:r w:rsidR="00C12F23" w:rsidRPr="006C470A">
        <w:rPr>
          <w:rFonts w:ascii="Times New Roman" w:hAnsi="Times New Roman" w:cs="Times New Roman"/>
          <w:color w:val="548DD4" w:themeColor="text2" w:themeTint="99"/>
          <w:sz w:val="24"/>
          <w:szCs w:val="24"/>
        </w:rPr>
        <w:t>n</w:t>
      </w:r>
      <w:r w:rsidRPr="006C470A">
        <w:rPr>
          <w:rFonts w:ascii="Times New Roman" w:hAnsi="Times New Roman" w:cs="Times New Roman"/>
          <w:color w:val="548DD4" w:themeColor="text2" w:themeTint="99"/>
          <w:sz w:val="24"/>
          <w:szCs w:val="24"/>
        </w:rPr>
        <w:t>arrative citation: Grady et al. (2019)</w:t>
      </w:r>
      <w:r w:rsidR="007566CB" w:rsidRPr="006C470A">
        <w:rPr>
          <w:rFonts w:ascii="Times New Roman" w:hAnsi="Times New Roman" w:cs="Times New Roman"/>
          <w:color w:val="548DD4" w:themeColor="text2" w:themeTint="99"/>
          <w:sz w:val="24"/>
          <w:szCs w:val="24"/>
        </w:rPr>
        <w:t>.</w:t>
      </w:r>
    </w:p>
    <w:p w14:paraId="5AAD51BB" w14:textId="77777777" w:rsidR="00D17769" w:rsidRPr="007566CB" w:rsidRDefault="00D1776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p>
    <w:p w14:paraId="1A5CDE89" w14:textId="4AFB0F7D" w:rsidR="00F15E55" w:rsidRPr="005F4430" w:rsidRDefault="005F443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rPr>
      </w:pPr>
      <w:r>
        <w:rPr>
          <w:rFonts w:ascii="Times New Roman" w:eastAsia="Times New Roman" w:hAnsi="Times New Roman" w:cs="Times New Roman"/>
          <w:b/>
          <w:bCs/>
          <w:color w:val="000000"/>
          <w:sz w:val="28"/>
          <w:szCs w:val="28"/>
          <w:u w:color="000000"/>
          <w:bdr w:val="nil"/>
          <w:lang w:val="en-US"/>
        </w:rPr>
        <w:t>Title One</w:t>
      </w:r>
    </w:p>
    <w:p w14:paraId="77D1E357" w14:textId="580FB19F" w:rsidR="003A713F" w:rsidRPr="007566CB" w:rsidRDefault="0049613A"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7566CB">
        <w:rPr>
          <w:rFonts w:ascii="Times New Roman" w:eastAsia="Times New Roman" w:hAnsi="Times New Roman" w:cs="Times New Roman"/>
          <w:b/>
          <w:bCs/>
          <w:color w:val="000000"/>
          <w:sz w:val="24"/>
          <w:szCs w:val="24"/>
          <w:u w:color="000000"/>
          <w:bdr w:val="nil"/>
          <w:lang w:val="en-US"/>
        </w:rPr>
        <w:t xml:space="preserve">Subtitle </w:t>
      </w:r>
      <w:r w:rsidR="000D2142" w:rsidRPr="007566CB">
        <w:rPr>
          <w:rFonts w:ascii="Times New Roman" w:eastAsia="Times New Roman" w:hAnsi="Times New Roman" w:cs="Times New Roman"/>
          <w:b/>
          <w:bCs/>
          <w:color w:val="000000"/>
          <w:sz w:val="24"/>
          <w:szCs w:val="24"/>
          <w:u w:color="000000"/>
          <w:bdr w:val="nil"/>
          <w:lang w:val="en-US"/>
        </w:rPr>
        <w:t>o</w:t>
      </w:r>
      <w:r w:rsidRPr="007566CB">
        <w:rPr>
          <w:rFonts w:ascii="Times New Roman" w:eastAsia="Times New Roman" w:hAnsi="Times New Roman" w:cs="Times New Roman"/>
          <w:b/>
          <w:bCs/>
          <w:color w:val="000000"/>
          <w:sz w:val="24"/>
          <w:szCs w:val="24"/>
          <w:u w:color="000000"/>
          <w:bdr w:val="nil"/>
          <w:lang w:val="en-US"/>
        </w:rPr>
        <w:t>ne</w:t>
      </w:r>
    </w:p>
    <w:p w14:paraId="52720A96" w14:textId="2CF55A16" w:rsidR="00DF11CD" w:rsidRPr="007566CB" w:rsidRDefault="008A6C1A" w:rsidP="002A44EC">
      <w:pPr>
        <w:pStyle w:val="Normal1"/>
        <w:spacing w:after="0" w:line="360" w:lineRule="auto"/>
        <w:ind w:firstLine="720"/>
        <w:jc w:val="both"/>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lang w:val="en-US"/>
        </w:rPr>
        <w:t>C</w:t>
      </w:r>
      <w:r w:rsidRPr="008A6C1A">
        <w:rPr>
          <w:rFonts w:ascii="Times New Roman" w:hAnsi="Times New Roman" w:cs="Times New Roman"/>
          <w:color w:val="548DD4" w:themeColor="text2" w:themeTint="99"/>
          <w:sz w:val="24"/>
          <w:szCs w:val="24"/>
        </w:rPr>
        <w:t>ritical assessment of the most important references</w:t>
      </w:r>
      <w:r>
        <w:rPr>
          <w:rFonts w:ascii="Times New Roman" w:hAnsi="Times New Roman" w:cs="Times New Roman"/>
          <w:color w:val="548DD4" w:themeColor="text2" w:themeTint="99"/>
          <w:sz w:val="24"/>
          <w:szCs w:val="24"/>
        </w:rPr>
        <w:t>.</w:t>
      </w:r>
    </w:p>
    <w:p w14:paraId="52230F44" w14:textId="77777777" w:rsidR="00F15E55" w:rsidRPr="007566CB" w:rsidRDefault="00F15E55"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p>
    <w:p w14:paraId="260D88DC" w14:textId="72032435"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r w:rsidRPr="007566CB">
        <w:rPr>
          <w:rFonts w:ascii="Times New Roman" w:eastAsia="Arial Unicode MS" w:hAnsi="Times New Roman" w:cs="Times New Roman"/>
          <w:b/>
          <w:bCs/>
          <w:color w:val="000000"/>
          <w:sz w:val="24"/>
          <w:szCs w:val="24"/>
          <w:u w:color="000000"/>
          <w:bdr w:val="nil"/>
          <w:lang w:val="en-US" w:eastAsia="en-US"/>
        </w:rPr>
        <w:t>Subtitle two</w:t>
      </w:r>
    </w:p>
    <w:p w14:paraId="31ACA068" w14:textId="77777777" w:rsidR="008A6C1A" w:rsidRPr="002A44EC" w:rsidRDefault="008A6C1A" w:rsidP="008A6C1A">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w:t>
      </w:r>
    </w:p>
    <w:p w14:paraId="338C2107" w14:textId="77777777" w:rsidR="004E3DE3" w:rsidRPr="007566CB" w:rsidRDefault="004E3DE3" w:rsidP="002A44EC">
      <w:pPr>
        <w:pBdr>
          <w:top w:val="nil"/>
          <w:left w:val="nil"/>
          <w:bottom w:val="nil"/>
          <w:right w:val="nil"/>
          <w:between w:val="nil"/>
        </w:pBdr>
        <w:spacing w:after="0" w:line="360" w:lineRule="auto"/>
        <w:ind w:firstLine="720"/>
        <w:jc w:val="both"/>
        <w:rPr>
          <w:rFonts w:ascii="Times New Roman" w:hAnsi="Times New Roman" w:cs="Times New Roman"/>
          <w:sz w:val="24"/>
          <w:szCs w:val="24"/>
          <w:lang w:val="en-US"/>
        </w:rPr>
      </w:pPr>
    </w:p>
    <w:p w14:paraId="19593381" w14:textId="7E8B7074"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sz w:val="24"/>
          <w:szCs w:val="24"/>
          <w:bdr w:val="nil"/>
          <w:lang w:val="en-US" w:eastAsia="en-US"/>
        </w:rPr>
      </w:pPr>
      <w:r w:rsidRPr="007566CB">
        <w:rPr>
          <w:rFonts w:ascii="Times New Roman" w:eastAsia="Arial Unicode MS" w:hAnsi="Times New Roman" w:cs="Times New Roman"/>
          <w:b/>
          <w:bCs/>
          <w:sz w:val="24"/>
          <w:szCs w:val="24"/>
          <w:bdr w:val="nil"/>
          <w:lang w:val="en-US" w:eastAsia="en-US"/>
        </w:rPr>
        <w:t>Add as many subtitles as needed</w:t>
      </w:r>
    </w:p>
    <w:p w14:paraId="0411EDC2" w14:textId="09CB35C8" w:rsidR="004E3DE3" w:rsidRPr="007566CB" w:rsidRDefault="000874D1"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ab/>
      </w:r>
    </w:p>
    <w:p w14:paraId="3F852C6E" w14:textId="2565FF7E" w:rsidR="0008383C" w:rsidRPr="002A44EC" w:rsidRDefault="005F443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Pr>
          <w:rFonts w:ascii="Times New Roman" w:eastAsia="Times New Roman" w:hAnsi="Times New Roman" w:cs="Times New Roman"/>
          <w:b/>
          <w:bCs/>
          <w:color w:val="000000"/>
          <w:sz w:val="28"/>
          <w:szCs w:val="24"/>
          <w:u w:color="000000"/>
          <w:bdr w:val="nil"/>
          <w:lang w:val="en-US"/>
        </w:rPr>
        <w:t>Title Two</w:t>
      </w:r>
    </w:p>
    <w:p w14:paraId="4474C27B" w14:textId="0A4C1813" w:rsidR="000D2142" w:rsidRPr="002A44EC" w:rsidRDefault="000D2142"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w:t>
      </w:r>
    </w:p>
    <w:p w14:paraId="277D6A3A" w14:textId="77777777" w:rsidR="004E3DE3" w:rsidRPr="002A44EC" w:rsidRDefault="004E3DE3" w:rsidP="002A44EC">
      <w:pPr>
        <w:pBdr>
          <w:top w:val="nil"/>
          <w:left w:val="nil"/>
          <w:bottom w:val="nil"/>
          <w:right w:val="nil"/>
          <w:between w:val="nil"/>
          <w:bar w:val="nil"/>
        </w:pBdr>
        <w:spacing w:after="0" w:line="360" w:lineRule="auto"/>
        <w:jc w:val="both"/>
        <w:rPr>
          <w:rFonts w:ascii="Times New Roman" w:hAnsi="Times New Roman" w:cs="Times New Roman"/>
          <w:b/>
          <w:bCs/>
          <w:color w:val="000000"/>
          <w:sz w:val="28"/>
          <w:szCs w:val="24"/>
          <w:u w:color="000000"/>
          <w:bdr w:val="nil"/>
          <w:lang w:val="en-US"/>
        </w:rPr>
      </w:pPr>
    </w:p>
    <w:p w14:paraId="2BF9D41F" w14:textId="11730B47" w:rsidR="0004414F" w:rsidRPr="002A44EC" w:rsidRDefault="005F443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Pr>
          <w:rFonts w:ascii="Times New Roman" w:hAnsi="Times New Roman" w:cs="Times New Roman"/>
          <w:b/>
          <w:bCs/>
          <w:color w:val="000000"/>
          <w:sz w:val="28"/>
          <w:szCs w:val="24"/>
          <w:u w:color="000000"/>
          <w:bdr w:val="nil"/>
          <w:lang w:val="en-US"/>
        </w:rPr>
        <w:t>Conclusions and future perspectives</w:t>
      </w:r>
    </w:p>
    <w:p w14:paraId="65CB6A55" w14:textId="1C39A215" w:rsidR="00071EAB" w:rsidRPr="002A44EC" w:rsidRDefault="000D214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Conclusions do not contain references or enumerated/bulleted paragraphs, but provide a brief and precise summary of the most important findings of the </w:t>
      </w:r>
      <w:r w:rsidR="008A6C1A">
        <w:rPr>
          <w:rFonts w:ascii="Times New Roman" w:hAnsi="Times New Roman" w:cs="Times New Roman"/>
          <w:color w:val="548DD4" w:themeColor="text2" w:themeTint="99"/>
          <w:sz w:val="24"/>
          <w:szCs w:val="24"/>
        </w:rPr>
        <w:t>review</w:t>
      </w:r>
      <w:r w:rsidRPr="002A44EC">
        <w:rPr>
          <w:rFonts w:ascii="Times New Roman" w:hAnsi="Times New Roman" w:cs="Times New Roman"/>
          <w:color w:val="548DD4" w:themeColor="text2" w:themeTint="99"/>
          <w:sz w:val="24"/>
          <w:szCs w:val="24"/>
        </w:rPr>
        <w:t>, their limitations, importance and future research needs.</w:t>
      </w:r>
    </w:p>
    <w:p w14:paraId="0EDB8F4B" w14:textId="77777777" w:rsidR="00071EAB" w:rsidRPr="002A44EC" w:rsidRDefault="00071EAB" w:rsidP="002A44EC">
      <w:pPr>
        <w:spacing w:after="0" w:line="360" w:lineRule="auto"/>
        <w:ind w:firstLine="720"/>
        <w:jc w:val="both"/>
        <w:rPr>
          <w:rFonts w:ascii="Times New Roman" w:eastAsia="Times New Roman" w:hAnsi="Times New Roman" w:cs="Times New Roman"/>
          <w:sz w:val="24"/>
          <w:szCs w:val="24"/>
        </w:rPr>
      </w:pPr>
    </w:p>
    <w:p w14:paraId="0A1FFDA0" w14:textId="77777777" w:rsidR="00071EAB" w:rsidRPr="002A44EC" w:rsidRDefault="00071EAB" w:rsidP="002A44EC">
      <w:pPr>
        <w:spacing w:after="0" w:line="360" w:lineRule="auto"/>
        <w:jc w:val="both"/>
        <w:rPr>
          <w:rFonts w:ascii="Times New Roman" w:hAnsi="Times New Roman" w:cs="Times New Roman"/>
          <w:b/>
          <w:bCs/>
          <w:sz w:val="28"/>
          <w:szCs w:val="28"/>
          <w:lang w:val="en-US"/>
        </w:rPr>
      </w:pPr>
      <w:r w:rsidRPr="006C470A">
        <w:rPr>
          <w:rFonts w:ascii="Times New Roman" w:hAnsi="Times New Roman" w:cs="Times New Roman"/>
          <w:b/>
          <w:bCs/>
          <w:color w:val="000000"/>
          <w:sz w:val="28"/>
          <w:szCs w:val="24"/>
          <w:u w:color="000000"/>
          <w:bdr w:val="nil"/>
          <w:lang w:val="en-US"/>
        </w:rPr>
        <w:t>Acknowledgements</w:t>
      </w:r>
    </w:p>
    <w:p w14:paraId="08519063" w14:textId="4D21D2E5" w:rsidR="00071EAB" w:rsidRPr="002A44EC" w:rsidRDefault="00071EAB" w:rsidP="002A44EC">
      <w:pPr>
        <w:spacing w:after="0" w:line="360" w:lineRule="auto"/>
        <w:ind w:firstLine="360"/>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 xml:space="preserve">When it is considered necessary, acknowledgements should be made to the people, centres or bodies that have collaborated or supported the carrying out of the work. Authors are responsible for obtaining the necessary permission of the people or bodies mentioned, given that the readers might infer that they endorse the data and conclusions of the article. Contributors who meet fewer than all four of the </w:t>
      </w:r>
      <w:r w:rsidR="00460B53" w:rsidRPr="002A44EC">
        <w:rPr>
          <w:rFonts w:ascii="Times New Roman" w:hAnsi="Times New Roman" w:cs="Times New Roman"/>
          <w:color w:val="548DD4" w:themeColor="text2" w:themeTint="99"/>
          <w:sz w:val="24"/>
          <w:szCs w:val="24"/>
          <w:lang w:val="en-US"/>
        </w:rPr>
        <w:t>above-mentioned</w:t>
      </w:r>
      <w:r w:rsidRPr="002A44EC">
        <w:rPr>
          <w:rFonts w:ascii="Times New Roman" w:hAnsi="Times New Roman" w:cs="Times New Roman"/>
          <w:color w:val="548DD4" w:themeColor="text2" w:themeTint="99"/>
          <w:sz w:val="24"/>
          <w:szCs w:val="24"/>
          <w:lang w:val="en-US"/>
        </w:rPr>
        <w:t xml:space="preserve"> criteria for authorship should not be listed as authors, but they should be acknowledged. </w:t>
      </w:r>
    </w:p>
    <w:p w14:paraId="1D4F2D64" w14:textId="77777777" w:rsidR="00C34E85" w:rsidRPr="002A44EC" w:rsidRDefault="00C34E85" w:rsidP="002A44EC">
      <w:pPr>
        <w:spacing w:after="0" w:line="360" w:lineRule="auto"/>
        <w:jc w:val="both"/>
        <w:rPr>
          <w:rFonts w:ascii="Times New Roman" w:hAnsi="Times New Roman" w:cs="Times New Roman"/>
          <w:sz w:val="24"/>
          <w:szCs w:val="24"/>
          <w:lang w:val="en-US"/>
        </w:rPr>
      </w:pPr>
    </w:p>
    <w:p w14:paraId="14044E92" w14:textId="77777777" w:rsidR="00334C48" w:rsidRPr="007566CB" w:rsidRDefault="00C34E85" w:rsidP="002A44EC">
      <w:pPr>
        <w:pStyle w:val="Ttulo1"/>
        <w:keepNext w:val="0"/>
        <w:keepLines w:val="0"/>
        <w:widowControl w:val="0"/>
        <w:shd w:val="clear" w:color="auto" w:fill="FFFFFF"/>
        <w:spacing w:before="0" w:line="360" w:lineRule="auto"/>
        <w:jc w:val="both"/>
        <w:textAlignment w:val="baseline"/>
        <w:rPr>
          <w:rFonts w:ascii="Times New Roman" w:hAnsi="Times New Roman" w:cs="Times New Roman"/>
          <w:color w:val="548DD4" w:themeColor="text2" w:themeTint="99"/>
          <w:sz w:val="24"/>
          <w:szCs w:val="24"/>
          <w:shd w:val="clear" w:color="auto" w:fill="FFFFFF"/>
        </w:rPr>
      </w:pPr>
      <w:bookmarkStart w:id="5" w:name="_Hlk104547875"/>
      <w:r w:rsidRPr="002A44EC">
        <w:rPr>
          <w:rFonts w:ascii="Times New Roman" w:hAnsi="Times New Roman" w:cs="Times New Roman"/>
          <w:b/>
          <w:bCs/>
          <w:color w:val="auto"/>
          <w:sz w:val="28"/>
          <w:szCs w:val="24"/>
          <w:lang w:val="en-US"/>
        </w:rPr>
        <w:t>Authors’</w:t>
      </w:r>
      <w:r w:rsidR="00A3507F" w:rsidRPr="002A44EC">
        <w:rPr>
          <w:rFonts w:ascii="Times New Roman" w:hAnsi="Times New Roman" w:cs="Times New Roman"/>
          <w:b/>
          <w:bCs/>
          <w:color w:val="auto"/>
          <w:sz w:val="28"/>
          <w:szCs w:val="24"/>
          <w:lang w:val="en-US"/>
        </w:rPr>
        <w:t xml:space="preserve"> </w:t>
      </w:r>
      <w:r w:rsidRPr="002A44EC">
        <w:rPr>
          <w:rFonts w:ascii="Times New Roman" w:hAnsi="Times New Roman" w:cs="Times New Roman"/>
          <w:b/>
          <w:bCs/>
          <w:color w:val="auto"/>
          <w:sz w:val="28"/>
          <w:szCs w:val="24"/>
          <w:lang w:val="en-US"/>
        </w:rPr>
        <w:t>contributions</w:t>
      </w:r>
      <w:r w:rsidR="00A3507F" w:rsidRPr="002A44EC">
        <w:rPr>
          <w:rFonts w:ascii="Times New Roman" w:hAnsi="Times New Roman" w:cs="Times New Roman"/>
          <w:b/>
          <w:sz w:val="28"/>
          <w:szCs w:val="24"/>
        </w:rPr>
        <w:t xml:space="preserve"> </w:t>
      </w:r>
      <w:r w:rsidR="00E153A2" w:rsidRPr="007566CB">
        <w:rPr>
          <w:rFonts w:ascii="Times New Roman" w:hAnsi="Times New Roman" w:cs="Times New Roman"/>
          <w:color w:val="548DD4" w:themeColor="text2" w:themeTint="99"/>
          <w:sz w:val="24"/>
          <w:szCs w:val="24"/>
          <w:shd w:val="clear" w:color="auto" w:fill="FFFFFF"/>
        </w:rPr>
        <w:t xml:space="preserve">SJAR has adopted the </w:t>
      </w:r>
      <w:r w:rsidR="00E153A2" w:rsidRPr="007566CB">
        <w:rPr>
          <w:rFonts w:ascii="Times New Roman" w:hAnsi="Times New Roman" w:cs="Times New Roman"/>
          <w:bCs/>
          <w:color w:val="548DD4" w:themeColor="text2" w:themeTint="99"/>
          <w:sz w:val="24"/>
          <w:szCs w:val="24"/>
        </w:rPr>
        <w:t>CRediT</w:t>
      </w:r>
      <w:r w:rsidR="00E153A2" w:rsidRPr="007566CB">
        <w:rPr>
          <w:rFonts w:ascii="Times New Roman" w:hAnsi="Times New Roman" w:cs="Times New Roman"/>
          <w:color w:val="548DD4" w:themeColor="text2" w:themeTint="99"/>
          <w:sz w:val="24"/>
          <w:szCs w:val="24"/>
          <w:shd w:val="clear" w:color="auto" w:fill="FFFFFF"/>
        </w:rPr>
        <w:t xml:space="preserve"> Taxonomy to describe each author’s individual contributions to the work</w:t>
      </w:r>
      <w:r w:rsidR="00797BD4" w:rsidRPr="007566CB">
        <w:rPr>
          <w:rFonts w:ascii="Times New Roman" w:hAnsi="Times New Roman" w:cs="Times New Roman"/>
          <w:color w:val="548DD4" w:themeColor="text2" w:themeTint="99"/>
          <w:sz w:val="24"/>
          <w:szCs w:val="24"/>
          <w:shd w:val="clear" w:color="auto" w:fill="FFFFFF"/>
        </w:rPr>
        <w:t xml:space="preserve">. </w:t>
      </w:r>
    </w:p>
    <w:p w14:paraId="4332B847" w14:textId="4DDC35AF" w:rsidR="00E153A2" w:rsidRPr="007566CB" w:rsidRDefault="00E153A2"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The role(s) of all authors should be listed, using the relevant 14 categories listed and defined </w:t>
      </w:r>
      <w:r w:rsidR="00797BD4" w:rsidRPr="007566CB">
        <w:rPr>
          <w:rFonts w:ascii="Times New Roman" w:hAnsi="Times New Roman" w:cs="Times New Roman"/>
          <w:color w:val="548DD4" w:themeColor="text2" w:themeTint="99"/>
          <w:sz w:val="24"/>
          <w:szCs w:val="24"/>
        </w:rPr>
        <w:t>below.</w:t>
      </w:r>
    </w:p>
    <w:p w14:paraId="38F93261"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corresponding author is responsible for ensuring that the descriptions are accurate and agreed by all authors.</w:t>
      </w:r>
    </w:p>
    <w:p w14:paraId="4B0E78B2"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Authors may have contributed in multiple roles.</w:t>
      </w:r>
    </w:p>
    <w:p w14:paraId="05392D1E"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Some of the roles may be empty.</w:t>
      </w:r>
    </w:p>
    <w:p w14:paraId="7D849350"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format will be like this:</w:t>
      </w:r>
    </w:p>
    <w:p w14:paraId="090CC922" w14:textId="3A937A9D" w:rsidR="00C34E85" w:rsidRPr="007566CB" w:rsidRDefault="00C34E85" w:rsidP="002A44EC">
      <w:pPr>
        <w:autoSpaceDE w:val="0"/>
        <w:autoSpaceDN w:val="0"/>
        <w:adjustRightInd w:val="0"/>
        <w:spacing w:after="0" w:line="360" w:lineRule="auto"/>
        <w:ind w:left="284" w:right="-198" w:hanging="284"/>
        <w:rPr>
          <w:rFonts w:ascii="Times New Roman" w:eastAsia="Times New Roman" w:hAnsi="Times New Roman" w:cs="Times New Roman"/>
          <w:color w:val="548DD4" w:themeColor="text2" w:themeTint="99"/>
          <w:sz w:val="24"/>
          <w:szCs w:val="24"/>
          <w:lang w:val="en-US"/>
        </w:rPr>
      </w:pPr>
      <w:r w:rsidRPr="007566CB">
        <w:rPr>
          <w:rFonts w:ascii="Times New Roman" w:hAnsi="Times New Roman" w:cs="Times New Roman"/>
          <w:b/>
          <w:sz w:val="24"/>
          <w:szCs w:val="24"/>
          <w:lang w:val="en-US"/>
        </w:rPr>
        <w:t>Conceptualization:</w:t>
      </w:r>
      <w:bookmarkStart w:id="6" w:name="_Hlk105788890"/>
      <w:r w:rsidR="00883780" w:rsidRPr="007566CB">
        <w:rPr>
          <w:rFonts w:ascii="Times New Roman" w:hAnsi="Times New Roman" w:cs="Times New Roman"/>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name</w:t>
      </w:r>
      <w:r w:rsidR="00A10DA7" w:rsidRPr="007566CB">
        <w:rPr>
          <w:rFonts w:ascii="Times New Roman" w:hAnsi="Times New Roman" w:cs="Times New Roman"/>
          <w:color w:val="548DD4" w:themeColor="text2" w:themeTint="99"/>
          <w:sz w:val="24"/>
          <w:szCs w:val="24"/>
          <w:lang w:val="en-US"/>
        </w:rPr>
        <w:t>.</w:t>
      </w:r>
      <w:r w:rsidR="001E1F5D"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middle name</w:t>
      </w:r>
      <w:r w:rsidR="00A10DA7"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Family name</w:t>
      </w:r>
      <w:r w:rsidR="00A10DA7" w:rsidRPr="007566CB">
        <w:rPr>
          <w:rFonts w:ascii="Times New Roman" w:hAnsi="Times New Roman" w:cs="Times New Roman"/>
          <w:color w:val="548DD4" w:themeColor="text2" w:themeTint="99"/>
          <w:sz w:val="24"/>
          <w:szCs w:val="24"/>
          <w:lang w:val="en-US"/>
        </w:rPr>
        <w:t xml:space="preserve"> (Author1), Initial name.</w:t>
      </w:r>
      <w:r w:rsidR="001E1F5D" w:rsidRPr="007566CB">
        <w:rPr>
          <w:rFonts w:ascii="Times New Roman" w:hAnsi="Times New Roman" w:cs="Times New Roman"/>
          <w:color w:val="548DD4" w:themeColor="text2" w:themeTint="99"/>
          <w:sz w:val="24"/>
          <w:szCs w:val="24"/>
          <w:lang w:val="en-US"/>
        </w:rPr>
        <w:t xml:space="preserve"> </w:t>
      </w:r>
      <w:r w:rsidR="00A10DA7" w:rsidRPr="007566CB">
        <w:rPr>
          <w:rFonts w:ascii="Times New Roman" w:hAnsi="Times New Roman" w:cs="Times New Roman"/>
          <w:color w:val="548DD4" w:themeColor="text2" w:themeTint="99"/>
          <w:sz w:val="24"/>
          <w:szCs w:val="24"/>
          <w:lang w:val="en-US"/>
        </w:rPr>
        <w:t>Initial middle name. Family name (Author2), etc.</w:t>
      </w:r>
    </w:p>
    <w:bookmarkEnd w:id="6"/>
    <w:p w14:paraId="4A8CD493" w14:textId="53CB7DB3"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lang w:val="en-US"/>
        </w:rPr>
      </w:pPr>
      <w:r w:rsidRPr="007566CB">
        <w:rPr>
          <w:rFonts w:ascii="Times New Roman" w:hAnsi="Times New Roman" w:cs="Times New Roman"/>
          <w:b/>
          <w:sz w:val="24"/>
          <w:szCs w:val="24"/>
          <w:lang w:val="en-US"/>
        </w:rPr>
        <w:t>Data</w:t>
      </w:r>
      <w:r w:rsidR="00A3507F" w:rsidRPr="007566CB">
        <w:rPr>
          <w:rFonts w:ascii="Times New Roman" w:hAnsi="Times New Roman" w:cs="Times New Roman"/>
          <w:b/>
          <w:sz w:val="24"/>
          <w:szCs w:val="24"/>
          <w:lang w:val="en-US"/>
        </w:rPr>
        <w:t xml:space="preserve"> </w:t>
      </w:r>
      <w:r w:rsidRPr="007566CB">
        <w:rPr>
          <w:rFonts w:ascii="Times New Roman" w:hAnsi="Times New Roman" w:cs="Times New Roman"/>
          <w:b/>
          <w:sz w:val="24"/>
          <w:szCs w:val="24"/>
          <w:lang w:val="en-US"/>
        </w:rPr>
        <w:t>curation:</w:t>
      </w:r>
      <w:r w:rsidR="00A3507F" w:rsidRPr="007566CB">
        <w:rPr>
          <w:rFonts w:ascii="Times New Roman" w:hAnsi="Times New Roman" w:cs="Times New Roman"/>
          <w:sz w:val="24"/>
          <w:szCs w:val="24"/>
          <w:lang w:val="en-US"/>
        </w:rPr>
        <w:t xml:space="preserve"> </w:t>
      </w:r>
      <w:r w:rsidR="00334C48" w:rsidRPr="007566CB">
        <w:rPr>
          <w:rFonts w:ascii="Times New Roman" w:hAnsi="Times New Roman" w:cs="Times New Roman"/>
          <w:sz w:val="24"/>
          <w:szCs w:val="24"/>
        </w:rPr>
        <w:t>Not applicable.</w:t>
      </w:r>
    </w:p>
    <w:p w14:paraId="17C3E039" w14:textId="1B78C378"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Formal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analysis:</w:t>
      </w:r>
      <w:r w:rsidR="00A3507F" w:rsidRPr="007566CB">
        <w:rPr>
          <w:rFonts w:ascii="Times New Roman" w:hAnsi="Times New Roman" w:cs="Times New Roman"/>
          <w:sz w:val="24"/>
          <w:szCs w:val="24"/>
        </w:rPr>
        <w:t xml:space="preserve"> </w:t>
      </w:r>
    </w:p>
    <w:p w14:paraId="507DB5DC" w14:textId="50E74ED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Funding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acquisition:</w:t>
      </w:r>
      <w:r w:rsidR="00A3507F" w:rsidRPr="007566CB">
        <w:rPr>
          <w:rFonts w:ascii="Times New Roman" w:hAnsi="Times New Roman" w:cs="Times New Roman"/>
          <w:sz w:val="24"/>
          <w:szCs w:val="24"/>
        </w:rPr>
        <w:t xml:space="preserve"> </w:t>
      </w:r>
    </w:p>
    <w:p w14:paraId="01B699E2" w14:textId="578BB27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Investigation:</w:t>
      </w:r>
    </w:p>
    <w:p w14:paraId="553A283A" w14:textId="1BCAA419"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Methodology:</w:t>
      </w:r>
      <w:r w:rsidR="00A3507F" w:rsidRPr="007566CB">
        <w:rPr>
          <w:rFonts w:ascii="Times New Roman" w:hAnsi="Times New Roman" w:cs="Times New Roman"/>
          <w:sz w:val="24"/>
          <w:szCs w:val="24"/>
        </w:rPr>
        <w:t xml:space="preserve"> </w:t>
      </w:r>
    </w:p>
    <w:p w14:paraId="33260A99" w14:textId="3E26B326"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Project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administration:</w:t>
      </w:r>
      <w:r w:rsidR="00A3507F" w:rsidRPr="007566CB">
        <w:rPr>
          <w:rFonts w:ascii="Times New Roman" w:hAnsi="Times New Roman" w:cs="Times New Roman"/>
          <w:sz w:val="24"/>
          <w:szCs w:val="24"/>
        </w:rPr>
        <w:t xml:space="preserve"> </w:t>
      </w:r>
    </w:p>
    <w:p w14:paraId="6716D813" w14:textId="3B9D863E"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Supervision:</w:t>
      </w:r>
      <w:r w:rsidR="00A3507F" w:rsidRPr="007566CB">
        <w:rPr>
          <w:rFonts w:ascii="Times New Roman" w:hAnsi="Times New Roman" w:cs="Times New Roman"/>
          <w:sz w:val="24"/>
          <w:szCs w:val="24"/>
        </w:rPr>
        <w:t xml:space="preserve"> </w:t>
      </w:r>
    </w:p>
    <w:p w14:paraId="3F67D661" w14:textId="12B07B07"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Visualization:</w:t>
      </w:r>
      <w:r w:rsidR="00A3507F" w:rsidRPr="007566CB">
        <w:rPr>
          <w:rFonts w:ascii="Times New Roman" w:hAnsi="Times New Roman" w:cs="Times New Roman"/>
          <w:sz w:val="24"/>
          <w:szCs w:val="24"/>
        </w:rPr>
        <w:t xml:space="preserve"> </w:t>
      </w:r>
    </w:p>
    <w:p w14:paraId="0D981C49" w14:textId="10A27765"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original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draft:</w:t>
      </w:r>
      <w:r w:rsidR="00A3507F" w:rsidRPr="007566CB">
        <w:rPr>
          <w:rFonts w:ascii="Times New Roman" w:hAnsi="Times New Roman" w:cs="Times New Roman"/>
          <w:sz w:val="24"/>
          <w:szCs w:val="24"/>
        </w:rPr>
        <w:t xml:space="preserve"> </w:t>
      </w:r>
    </w:p>
    <w:p w14:paraId="68ED787A" w14:textId="754F3ACA" w:rsidR="00BE2782" w:rsidRPr="007566CB" w:rsidRDefault="00C34E85" w:rsidP="002A44EC">
      <w:pPr>
        <w:autoSpaceDE w:val="0"/>
        <w:autoSpaceDN w:val="0"/>
        <w:adjustRightInd w:val="0"/>
        <w:spacing w:after="0" w:line="360" w:lineRule="auto"/>
        <w:ind w:right="-198"/>
        <w:rPr>
          <w:rFonts w:ascii="Times New Roman" w:eastAsia="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review</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&amp;</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editing:</w:t>
      </w:r>
      <w:r w:rsidR="00A3507F" w:rsidRPr="007566CB">
        <w:rPr>
          <w:rFonts w:ascii="Times New Roman" w:hAnsi="Times New Roman" w:cs="Times New Roman"/>
          <w:b/>
          <w:sz w:val="24"/>
          <w:szCs w:val="24"/>
        </w:rPr>
        <w:t xml:space="preserve"> </w:t>
      </w:r>
    </w:p>
    <w:p w14:paraId="1F81D637" w14:textId="7933CA91" w:rsidR="00C34E85" w:rsidRPr="002A44EC" w:rsidRDefault="00C34E85" w:rsidP="002A44EC">
      <w:pPr>
        <w:autoSpaceDE w:val="0"/>
        <w:autoSpaceDN w:val="0"/>
        <w:adjustRightInd w:val="0"/>
        <w:spacing w:after="0" w:line="360" w:lineRule="auto"/>
        <w:ind w:right="-198"/>
        <w:rPr>
          <w:rFonts w:ascii="Times New Roman" w:hAnsi="Times New Roman" w:cs="Times New Roman"/>
          <w:sz w:val="24"/>
          <w:szCs w:val="24"/>
        </w:rPr>
      </w:pPr>
    </w:p>
    <w:bookmarkEnd w:id="5"/>
    <w:p w14:paraId="5354F949" w14:textId="4387BE0D" w:rsidR="00251ED4" w:rsidRPr="002A44EC" w:rsidRDefault="00251ED4" w:rsidP="002A44EC">
      <w:pPr>
        <w:pStyle w:val="Ttulo1"/>
        <w:shd w:val="clear" w:color="auto" w:fill="FFFFFF"/>
        <w:spacing w:before="0" w:line="360" w:lineRule="auto"/>
        <w:textAlignment w:val="baseline"/>
        <w:rPr>
          <w:rFonts w:ascii="Times New Roman" w:hAnsi="Times New Roman" w:cs="Times New Roman"/>
          <w:b/>
          <w:bCs/>
          <w:color w:val="548DD4" w:themeColor="text2" w:themeTint="99"/>
          <w:sz w:val="24"/>
        </w:rPr>
      </w:pPr>
      <w:r w:rsidRPr="002A44EC">
        <w:rPr>
          <w:rFonts w:ascii="Times New Roman" w:hAnsi="Times New Roman" w:cs="Times New Roman"/>
          <w:b/>
          <w:bCs/>
          <w:color w:val="548DD4" w:themeColor="text2" w:themeTint="99"/>
          <w:sz w:val="24"/>
        </w:rPr>
        <w:t>CRediT author statement</w:t>
      </w:r>
    </w:p>
    <w:p w14:paraId="4992C5AC" w14:textId="77777777" w:rsidR="001E1F5D" w:rsidRPr="002A44EC" w:rsidRDefault="001E1F5D" w:rsidP="002A44EC">
      <w:pPr>
        <w:pStyle w:val="Normal1"/>
        <w:spacing w:after="0" w:line="360" w:lineRule="auto"/>
        <w:rPr>
          <w:rFonts w:ascii="Times New Roman" w:hAnsi="Times New Roman" w:cs="Times New Roman"/>
          <w:color w:val="548DD4" w:themeColor="text2" w:themeTint="9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7191"/>
      </w:tblGrid>
      <w:tr w:rsidR="009A6C30" w:rsidRPr="002A44EC" w14:paraId="03A87A8B" w14:textId="77777777" w:rsidTr="00BA7E54">
        <w:trPr>
          <w:tblHeader/>
        </w:trPr>
        <w:tc>
          <w:tcPr>
            <w:tcW w:w="1014" w:type="pct"/>
            <w:hideMark/>
          </w:tcPr>
          <w:p w14:paraId="7DEC36E3"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lastRenderedPageBreak/>
              <w:t>Term</w:t>
            </w:r>
          </w:p>
        </w:tc>
        <w:tc>
          <w:tcPr>
            <w:tcW w:w="3986" w:type="pct"/>
            <w:hideMark/>
          </w:tcPr>
          <w:p w14:paraId="6A02ACB5"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Definition</w:t>
            </w:r>
          </w:p>
        </w:tc>
      </w:tr>
      <w:tr w:rsidR="009A6C30" w:rsidRPr="002A44EC" w14:paraId="6A4AF506" w14:textId="77777777" w:rsidTr="00BA7E54">
        <w:tc>
          <w:tcPr>
            <w:tcW w:w="1014" w:type="pct"/>
            <w:hideMark/>
          </w:tcPr>
          <w:p w14:paraId="7171D15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Conceptualization</w:t>
            </w:r>
          </w:p>
        </w:tc>
        <w:tc>
          <w:tcPr>
            <w:tcW w:w="3986" w:type="pct"/>
            <w:hideMark/>
          </w:tcPr>
          <w:p w14:paraId="3679660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Ideas; formulation or evolution of overarching research goals and aims</w:t>
            </w:r>
          </w:p>
        </w:tc>
      </w:tr>
      <w:tr w:rsidR="009A6C30" w:rsidRPr="002A44EC" w14:paraId="5D6FDE7C" w14:textId="77777777" w:rsidTr="00BA7E54">
        <w:tc>
          <w:tcPr>
            <w:tcW w:w="1014" w:type="pct"/>
          </w:tcPr>
          <w:p w14:paraId="58A6DE04"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Data curation</w:t>
            </w:r>
          </w:p>
        </w:tc>
        <w:tc>
          <w:tcPr>
            <w:tcW w:w="3986" w:type="pct"/>
          </w:tcPr>
          <w:p w14:paraId="14A01C7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activities to annotate (produce metadata), scrub data and maintain research data (including software code, where it is necessary for interpreting the data itself) for initial use and later reuse</w:t>
            </w:r>
          </w:p>
        </w:tc>
      </w:tr>
      <w:tr w:rsidR="009A6C30" w:rsidRPr="002A44EC" w14:paraId="4E79776D" w14:textId="77777777" w:rsidTr="00BA7E54">
        <w:tc>
          <w:tcPr>
            <w:tcW w:w="1014" w:type="pct"/>
          </w:tcPr>
          <w:p w14:paraId="27B7272C"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Formal analysis</w:t>
            </w:r>
          </w:p>
        </w:tc>
        <w:tc>
          <w:tcPr>
            <w:tcW w:w="3986" w:type="pct"/>
          </w:tcPr>
          <w:p w14:paraId="38667A9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Application of statistical, mathematical, computational, or other formal techniques to analyze or synthesize study data</w:t>
            </w:r>
          </w:p>
        </w:tc>
      </w:tr>
      <w:tr w:rsidR="009A6C30" w:rsidRPr="002A44EC" w14:paraId="6BF2C453" w14:textId="77777777" w:rsidTr="00BA7E54">
        <w:tc>
          <w:tcPr>
            <w:tcW w:w="1014" w:type="pct"/>
          </w:tcPr>
          <w:p w14:paraId="24E76D8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Funding acquisition</w:t>
            </w:r>
          </w:p>
        </w:tc>
        <w:tc>
          <w:tcPr>
            <w:tcW w:w="3986" w:type="pct"/>
          </w:tcPr>
          <w:p w14:paraId="5D60F70E"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Acquisition of the financial support for the project leading to this publication</w:t>
            </w:r>
          </w:p>
        </w:tc>
      </w:tr>
      <w:tr w:rsidR="009A6C30" w:rsidRPr="002A44EC" w14:paraId="5A4755BA" w14:textId="77777777" w:rsidTr="00BA7E54">
        <w:tc>
          <w:tcPr>
            <w:tcW w:w="1014" w:type="pct"/>
          </w:tcPr>
          <w:p w14:paraId="5B62A81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Investigation</w:t>
            </w:r>
          </w:p>
        </w:tc>
        <w:tc>
          <w:tcPr>
            <w:tcW w:w="3986" w:type="pct"/>
          </w:tcPr>
          <w:p w14:paraId="72D7C25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Conducting a research and investigation process, specifically performing the experiments, or data/evidence collection</w:t>
            </w:r>
          </w:p>
        </w:tc>
      </w:tr>
      <w:tr w:rsidR="009A6C30" w:rsidRPr="002A44EC" w14:paraId="63D4DA17" w14:textId="77777777" w:rsidTr="00BA7E54">
        <w:tc>
          <w:tcPr>
            <w:tcW w:w="1014" w:type="pct"/>
          </w:tcPr>
          <w:p w14:paraId="7DB09D6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Methodology</w:t>
            </w:r>
          </w:p>
        </w:tc>
        <w:tc>
          <w:tcPr>
            <w:tcW w:w="3986" w:type="pct"/>
          </w:tcPr>
          <w:p w14:paraId="7B937AA4"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Development or design of methodology; creation of models</w:t>
            </w:r>
          </w:p>
        </w:tc>
      </w:tr>
      <w:tr w:rsidR="009A6C30" w:rsidRPr="002A44EC" w14:paraId="4C7782EA" w14:textId="77777777" w:rsidTr="00BA7E54">
        <w:tc>
          <w:tcPr>
            <w:tcW w:w="1014" w:type="pct"/>
          </w:tcPr>
          <w:p w14:paraId="77BF8F9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Project administration</w:t>
            </w:r>
          </w:p>
        </w:tc>
        <w:tc>
          <w:tcPr>
            <w:tcW w:w="3986" w:type="pct"/>
          </w:tcPr>
          <w:p w14:paraId="0AF3F7D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and coordination responsibility for the research activity planning and execution</w:t>
            </w:r>
          </w:p>
        </w:tc>
      </w:tr>
      <w:tr w:rsidR="009A6C30" w:rsidRPr="002A44EC" w14:paraId="7591C3FE" w14:textId="77777777" w:rsidTr="00BA7E54">
        <w:tc>
          <w:tcPr>
            <w:tcW w:w="1014" w:type="pct"/>
          </w:tcPr>
          <w:p w14:paraId="1FE6315D"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Resources</w:t>
            </w:r>
          </w:p>
        </w:tc>
        <w:tc>
          <w:tcPr>
            <w:tcW w:w="3986" w:type="pct"/>
          </w:tcPr>
          <w:p w14:paraId="5D0074E8"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Provision of study materials, reagents, materials, patients, laboratory samples, animals, instrumentation, computing resources, or other analysis tools</w:t>
            </w:r>
          </w:p>
        </w:tc>
      </w:tr>
      <w:tr w:rsidR="009A6C30" w:rsidRPr="002A44EC" w14:paraId="47B1F338" w14:textId="77777777" w:rsidTr="00BA7E54">
        <w:tc>
          <w:tcPr>
            <w:tcW w:w="1014" w:type="pct"/>
          </w:tcPr>
          <w:p w14:paraId="7418CDB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Software</w:t>
            </w:r>
          </w:p>
        </w:tc>
        <w:tc>
          <w:tcPr>
            <w:tcW w:w="3986" w:type="pct"/>
          </w:tcPr>
          <w:p w14:paraId="7698318D"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Programming, software development; designing computer programs; implementation of the computer code and supporting algorithms; testing of existing code components</w:t>
            </w:r>
          </w:p>
        </w:tc>
      </w:tr>
      <w:tr w:rsidR="009A6C30" w:rsidRPr="002A44EC" w14:paraId="201D8299" w14:textId="77777777" w:rsidTr="00BA7E54">
        <w:tc>
          <w:tcPr>
            <w:tcW w:w="1014" w:type="pct"/>
          </w:tcPr>
          <w:p w14:paraId="10CC951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Supervision</w:t>
            </w:r>
          </w:p>
        </w:tc>
        <w:tc>
          <w:tcPr>
            <w:tcW w:w="3986" w:type="pct"/>
          </w:tcPr>
          <w:p w14:paraId="137F925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Oversight and leadership responsibility for the research activity planning and execution, including mentorship external to the core team</w:t>
            </w:r>
          </w:p>
        </w:tc>
      </w:tr>
      <w:tr w:rsidR="009A6C30" w:rsidRPr="002A44EC" w14:paraId="06232DB0" w14:textId="77777777" w:rsidTr="00BA7E54">
        <w:tc>
          <w:tcPr>
            <w:tcW w:w="1014" w:type="pct"/>
          </w:tcPr>
          <w:p w14:paraId="2727F88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Validation</w:t>
            </w:r>
          </w:p>
        </w:tc>
        <w:tc>
          <w:tcPr>
            <w:tcW w:w="3986" w:type="pct"/>
          </w:tcPr>
          <w:p w14:paraId="43754D4C"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Verification, whether as a part of the activity or separate, of the overall replication/ reproducibility of results/experiments and other research outputs</w:t>
            </w:r>
          </w:p>
        </w:tc>
      </w:tr>
      <w:tr w:rsidR="009A6C30" w:rsidRPr="002A44EC" w14:paraId="3A4F7C20" w14:textId="77777777" w:rsidTr="00BA7E54">
        <w:tc>
          <w:tcPr>
            <w:tcW w:w="1014" w:type="pct"/>
          </w:tcPr>
          <w:p w14:paraId="0E9C5A95"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Visualization</w:t>
            </w:r>
          </w:p>
        </w:tc>
        <w:tc>
          <w:tcPr>
            <w:tcW w:w="3986" w:type="pct"/>
          </w:tcPr>
          <w:p w14:paraId="1F4BCEF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visualization/ data presentation</w:t>
            </w:r>
          </w:p>
        </w:tc>
      </w:tr>
      <w:tr w:rsidR="009A6C30" w:rsidRPr="002A44EC" w14:paraId="0EC3F768" w14:textId="77777777" w:rsidTr="00BA7E54">
        <w:tc>
          <w:tcPr>
            <w:tcW w:w="1014" w:type="pct"/>
          </w:tcPr>
          <w:p w14:paraId="1659996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Original Draft</w:t>
            </w:r>
          </w:p>
        </w:tc>
        <w:tc>
          <w:tcPr>
            <w:tcW w:w="3986" w:type="pct"/>
          </w:tcPr>
          <w:p w14:paraId="065F3D6B"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writing the initial draft (including substantive translation)</w:t>
            </w:r>
          </w:p>
        </w:tc>
      </w:tr>
      <w:tr w:rsidR="00251ED4" w:rsidRPr="002A44EC" w14:paraId="7A60BF34" w14:textId="77777777" w:rsidTr="00BA7E54">
        <w:tc>
          <w:tcPr>
            <w:tcW w:w="1014" w:type="pct"/>
          </w:tcPr>
          <w:p w14:paraId="0EF719D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Review &amp; Editing</w:t>
            </w:r>
          </w:p>
        </w:tc>
        <w:tc>
          <w:tcPr>
            <w:tcW w:w="3986" w:type="pct"/>
          </w:tcPr>
          <w:p w14:paraId="38A70467"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by those from the original research group, specifically critical review, commentary or revision – including pre-or postpublication stages</w:t>
            </w:r>
          </w:p>
        </w:tc>
      </w:tr>
    </w:tbl>
    <w:p w14:paraId="6C941B49" w14:textId="77777777" w:rsidR="00251ED4" w:rsidRPr="002A44EC" w:rsidRDefault="00251ED4" w:rsidP="002A44EC">
      <w:pPr>
        <w:autoSpaceDE w:val="0"/>
        <w:autoSpaceDN w:val="0"/>
        <w:adjustRightInd w:val="0"/>
        <w:spacing w:after="0" w:line="360" w:lineRule="auto"/>
        <w:ind w:firstLine="708"/>
        <w:jc w:val="both"/>
        <w:rPr>
          <w:rFonts w:ascii="Times New Roman" w:hAnsi="Times New Roman" w:cs="Times New Roman"/>
          <w:color w:val="548DD4" w:themeColor="text2" w:themeTint="99"/>
          <w:sz w:val="28"/>
          <w:lang w:val="en-US"/>
        </w:rPr>
      </w:pPr>
    </w:p>
    <w:p w14:paraId="1BAAF6FE" w14:textId="0225923C" w:rsidR="009F3DF9" w:rsidRPr="002A44EC" w:rsidRDefault="009F3DF9" w:rsidP="002A44EC">
      <w:pPr>
        <w:pStyle w:val="Normal1"/>
        <w:spacing w:after="0" w:line="360" w:lineRule="auto"/>
        <w:ind w:left="567" w:hanging="567"/>
        <w:jc w:val="both"/>
        <w:rPr>
          <w:rFonts w:ascii="Times New Roman" w:hAnsi="Times New Roman" w:cs="Times New Roman"/>
          <w:b/>
          <w:sz w:val="28"/>
          <w:szCs w:val="28"/>
        </w:rPr>
      </w:pPr>
      <w:r w:rsidRPr="002A44EC">
        <w:rPr>
          <w:rFonts w:ascii="Times New Roman" w:hAnsi="Times New Roman" w:cs="Times New Roman"/>
          <w:b/>
          <w:sz w:val="28"/>
          <w:szCs w:val="28"/>
        </w:rPr>
        <w:t>References</w:t>
      </w:r>
    </w:p>
    <w:p w14:paraId="5292E855" w14:textId="43EFEDC4" w:rsidR="00334C48" w:rsidRPr="002A44EC" w:rsidRDefault="006662F0" w:rsidP="002A44EC">
      <w:pPr>
        <w:pStyle w:val="Normal1"/>
        <w:spacing w:after="0" w:line="360" w:lineRule="auto"/>
        <w:jc w:val="both"/>
        <w:rPr>
          <w:rFonts w:ascii="Times New Roman" w:hAnsi="Times New Roman" w:cs="Times New Roman"/>
          <w:color w:val="548DD4" w:themeColor="text2" w:themeTint="99"/>
          <w:sz w:val="24"/>
          <w:szCs w:val="24"/>
          <w:lang w:val="en"/>
        </w:rPr>
      </w:pPr>
      <w:r w:rsidRPr="002A44EC">
        <w:rPr>
          <w:rFonts w:ascii="Times New Roman" w:hAnsi="Times New Roman" w:cs="Times New Roman"/>
          <w:color w:val="548DD4" w:themeColor="text2" w:themeTint="99"/>
          <w:sz w:val="24"/>
          <w:szCs w:val="24"/>
        </w:rPr>
        <w:t xml:space="preserve">Please do not include more than </w:t>
      </w:r>
      <w:r w:rsidR="0070670C">
        <w:rPr>
          <w:rFonts w:ascii="Times New Roman" w:hAnsi="Times New Roman" w:cs="Times New Roman"/>
          <w:color w:val="548DD4" w:themeColor="text2" w:themeTint="99"/>
          <w:sz w:val="24"/>
          <w:szCs w:val="24"/>
        </w:rPr>
        <w:t>80</w:t>
      </w:r>
      <w:r w:rsidRPr="002A44EC">
        <w:rPr>
          <w:rFonts w:ascii="Times New Roman" w:hAnsi="Times New Roman" w:cs="Times New Roman"/>
          <w:color w:val="548DD4" w:themeColor="text2" w:themeTint="99"/>
          <w:sz w:val="24"/>
          <w:szCs w:val="24"/>
        </w:rPr>
        <w:t xml:space="preserve"> references. </w:t>
      </w:r>
      <w:r w:rsidR="00342332" w:rsidRPr="002A44EC">
        <w:rPr>
          <w:rFonts w:ascii="Times New Roman" w:hAnsi="Times New Roman" w:cs="Times New Roman"/>
          <w:color w:val="548DD4" w:themeColor="text2" w:themeTint="99"/>
          <w:sz w:val="24"/>
          <w:szCs w:val="24"/>
        </w:rPr>
        <w:t>Avoid an excess of local references.</w:t>
      </w:r>
      <w:r w:rsidR="003604DA" w:rsidRPr="002A44EC">
        <w:rPr>
          <w:rFonts w:ascii="Times New Roman" w:hAnsi="Times New Roman" w:cs="Times New Roman"/>
          <w:color w:val="548DD4" w:themeColor="text2" w:themeTint="99"/>
          <w:sz w:val="24"/>
          <w:szCs w:val="24"/>
        </w:rPr>
        <w:t xml:space="preserve"> </w:t>
      </w:r>
      <w:r w:rsidR="00C4232A" w:rsidRPr="002A44EC">
        <w:rPr>
          <w:rFonts w:ascii="Times New Roman" w:hAnsi="Times New Roman" w:cs="Times New Roman"/>
          <w:color w:val="548DD4" w:themeColor="text2" w:themeTint="99"/>
          <w:sz w:val="24"/>
          <w:szCs w:val="24"/>
          <w:lang w:val="en"/>
        </w:rPr>
        <w:t xml:space="preserve">Do not cite low relevant citations, e.g. when citing several for the same concept select citations that cover the topic in depth, more than many citations. </w:t>
      </w:r>
    </w:p>
    <w:p w14:paraId="5419CAB3" w14:textId="77777777" w:rsidR="002B7382" w:rsidRPr="002A44EC" w:rsidRDefault="002B7382" w:rsidP="002A44EC">
      <w:pPr>
        <w:pStyle w:val="Normal1"/>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lastRenderedPageBreak/>
        <w:t>They should be typed in alphabetical order by authors´ surnames. In the case of several references from one author, papers that are sole authored should be presented first, followed by those with two authors and then references with three or more authors, respecting the chronological order in each case. If more than one of the articles was published in the same year, a letter should be added after the year to identify the reference (e.g.</w:t>
      </w:r>
      <w:r w:rsidRPr="002A44EC">
        <w:rPr>
          <w:rFonts w:ascii="Times New Roman" w:hAnsi="Times New Roman" w:cs="Times New Roman"/>
          <w:i/>
          <w:color w:val="548DD4" w:themeColor="text2" w:themeTint="99"/>
          <w:sz w:val="24"/>
          <w:szCs w:val="24"/>
        </w:rPr>
        <w:t>,</w:t>
      </w:r>
      <w:r w:rsidRPr="002A44EC">
        <w:rPr>
          <w:rFonts w:ascii="Times New Roman" w:hAnsi="Times New Roman" w:cs="Times New Roman"/>
          <w:color w:val="548DD4" w:themeColor="text2" w:themeTint="99"/>
          <w:sz w:val="24"/>
          <w:szCs w:val="24"/>
        </w:rPr>
        <w:t xml:space="preserve"> 2005a,b). Multi-authored works should list the first ten authors followed by </w:t>
      </w:r>
      <w:r w:rsidRPr="00AF53B2">
        <w:rPr>
          <w:rFonts w:ascii="Times New Roman" w:hAnsi="Times New Roman" w:cs="Times New Roman"/>
          <w:color w:val="548DD4" w:themeColor="text2" w:themeTint="99"/>
          <w:sz w:val="24"/>
          <w:szCs w:val="24"/>
        </w:rPr>
        <w:t>“et al.”.</w:t>
      </w:r>
      <w:r w:rsidRPr="002A44EC">
        <w:rPr>
          <w:rFonts w:ascii="Times New Roman" w:hAnsi="Times New Roman" w:cs="Times New Roman"/>
          <w:color w:val="548DD4" w:themeColor="text2" w:themeTint="99"/>
          <w:sz w:val="24"/>
          <w:szCs w:val="24"/>
        </w:rPr>
        <w:t xml:space="preserve"> Use abbreviated journal names. Examples are given below for literature references. Please do not include the DOIS of the articles. If the work is finally accepted for publication, they will be added by the editorial office staff.</w:t>
      </w:r>
    </w:p>
    <w:p w14:paraId="7C820652" w14:textId="73A099CF" w:rsidR="00D17769" w:rsidRDefault="002B7382"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References to a paper “in press” are permissible, provided that the paper in question has been accepted for publication (in this case, indicate the DOI or documentary evidence of acceptance). A reference to “unpublished work” is only allowed if it contains essential information; it should be available from the cited authors on request, and the names of all persons involved should be cited [first initial(s) followed by surname] in parentheses as “unpublished data”. Any person cited as the source of a “personal communication” must have approved the reference. This type of citation is permitted in the text only, not in the list of references. The use of “in preparation” or “submitted for publication” is not permitted.</w:t>
      </w:r>
    </w:p>
    <w:p w14:paraId="73397E3A" w14:textId="1216D701" w:rsidR="002A44EC" w:rsidRDefault="002A44EC"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p>
    <w:p w14:paraId="1902FD69" w14:textId="1F282852" w:rsidR="002B7382" w:rsidRPr="002A44EC" w:rsidRDefault="002B7382"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 xml:space="preserve">Journal </w:t>
      </w:r>
      <w:r w:rsidR="002A44EC">
        <w:rPr>
          <w:rFonts w:ascii="Times New Roman" w:hAnsi="Times New Roman" w:cs="Times New Roman"/>
          <w:b/>
          <w:color w:val="548DD4" w:themeColor="text2" w:themeTint="99"/>
          <w:sz w:val="24"/>
          <w:szCs w:val="20"/>
        </w:rPr>
        <w:t>a</w:t>
      </w:r>
      <w:r w:rsidRPr="002A44EC">
        <w:rPr>
          <w:rFonts w:ascii="Times New Roman" w:hAnsi="Times New Roman" w:cs="Times New Roman"/>
          <w:b/>
          <w:color w:val="548DD4" w:themeColor="text2" w:themeTint="99"/>
          <w:sz w:val="24"/>
          <w:szCs w:val="20"/>
        </w:rPr>
        <w:t>rticle</w:t>
      </w:r>
    </w:p>
    <w:p w14:paraId="59D7F85D" w14:textId="5BE1735E" w:rsidR="007566CB" w:rsidRPr="000049F0"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n-US"/>
        </w:rPr>
        <w:t>Ahmed S, Chauhan BS, 20</w:t>
      </w:r>
      <w:r w:rsidR="007566CB">
        <w:rPr>
          <w:rFonts w:ascii="Times New Roman" w:hAnsi="Times New Roman" w:cs="Times New Roman"/>
          <w:color w:val="548DD4" w:themeColor="text2" w:themeTint="99"/>
          <w:sz w:val="24"/>
          <w:szCs w:val="20"/>
          <w:lang w:val="en-US"/>
        </w:rPr>
        <w:t>22</w:t>
      </w:r>
      <w:r w:rsidRPr="002A44EC">
        <w:rPr>
          <w:rFonts w:ascii="Times New Roman" w:hAnsi="Times New Roman" w:cs="Times New Roman"/>
          <w:color w:val="548DD4" w:themeColor="text2" w:themeTint="99"/>
          <w:sz w:val="24"/>
          <w:szCs w:val="20"/>
          <w:lang w:val="en-US"/>
        </w:rPr>
        <w:t xml:space="preserve">. </w:t>
      </w:r>
      <w:r w:rsidR="007566CB" w:rsidRPr="002A44EC">
        <w:rPr>
          <w:rFonts w:ascii="Times New Roman" w:hAnsi="Times New Roman" w:cs="Times New Roman"/>
          <w:color w:val="548DD4" w:themeColor="text2" w:themeTint="99"/>
          <w:sz w:val="24"/>
          <w:szCs w:val="20"/>
          <w:lang w:val="en-US"/>
        </w:rPr>
        <w:t xml:space="preserve">Emergence dynamics of barnyardgrass and jimsonweed from two depths when switching from conventional to reduced and no-till conditions. </w:t>
      </w:r>
      <w:r w:rsidR="007566CB" w:rsidRPr="000049F0">
        <w:rPr>
          <w:rFonts w:ascii="Times New Roman" w:hAnsi="Times New Roman" w:cs="Times New Roman"/>
          <w:color w:val="548DD4" w:themeColor="text2" w:themeTint="99"/>
          <w:sz w:val="24"/>
          <w:szCs w:val="20"/>
          <w:lang w:val="es-ES"/>
        </w:rPr>
        <w:t>Span J Agric Res 14(1): e1002.</w:t>
      </w:r>
    </w:p>
    <w:p w14:paraId="60A28AD4"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0049F0">
        <w:rPr>
          <w:rFonts w:ascii="Times New Roman" w:hAnsi="Times New Roman" w:cs="Times New Roman"/>
          <w:color w:val="548DD4" w:themeColor="text2" w:themeTint="99"/>
          <w:sz w:val="24"/>
          <w:szCs w:val="20"/>
          <w:lang w:val="es-ES"/>
        </w:rPr>
        <w:t xml:space="preserve">Donkor E, Onakuse S, Bogue J, De Los Rios IC, 2019. </w:t>
      </w:r>
      <w:r w:rsidRPr="002A44EC">
        <w:rPr>
          <w:rFonts w:ascii="Times New Roman" w:hAnsi="Times New Roman" w:cs="Times New Roman"/>
          <w:color w:val="548DD4" w:themeColor="text2" w:themeTint="99"/>
          <w:sz w:val="24"/>
          <w:szCs w:val="20"/>
          <w:lang w:val="en-US"/>
        </w:rPr>
        <w:t>Promoting value addition among farmers in the cassava food value chain in Nigeria. Brit Food J, Forthcoming. DOI: 10.1108/BFJ-01-2018-0030.</w:t>
      </w:r>
    </w:p>
    <w:p w14:paraId="5F8AD7F1" w14:textId="77777777" w:rsidR="007566CB" w:rsidRPr="002A44EC" w:rsidRDefault="0072532B" w:rsidP="007566CB">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 xml:space="preserve">Vasileiadis VP, Froud-Williams RJ, Loddo D, Eleftherohorinos IG, 2016. </w:t>
      </w:r>
      <w:r w:rsidR="007566CB" w:rsidRPr="002A44EC">
        <w:rPr>
          <w:rFonts w:ascii="Times New Roman" w:hAnsi="Times New Roman" w:cs="Times New Roman"/>
          <w:color w:val="548DD4" w:themeColor="text2" w:themeTint="99"/>
          <w:sz w:val="24"/>
          <w:szCs w:val="20"/>
          <w:lang w:val="en-US"/>
        </w:rPr>
        <w:t>Performance of different herbicides in dry-seeded rice in Bangladesh. Sci World J 19: Art ID 729418.</w:t>
      </w:r>
    </w:p>
    <w:p w14:paraId="6A51B489"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Books</w:t>
      </w:r>
    </w:p>
    <w:p w14:paraId="5B87ED2B"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rPr>
        <w:t>Madsen E (ed), 2007. Effect of CO</w:t>
      </w:r>
      <w:r w:rsidRPr="002A44EC">
        <w:rPr>
          <w:rFonts w:ascii="Times New Roman" w:hAnsi="Times New Roman" w:cs="Times New Roman"/>
          <w:color w:val="548DD4" w:themeColor="text2" w:themeTint="99"/>
          <w:sz w:val="24"/>
          <w:szCs w:val="20"/>
          <w:vertAlign w:val="subscript"/>
        </w:rPr>
        <w:t>2</w:t>
      </w:r>
      <w:r w:rsidRPr="002A44EC">
        <w:rPr>
          <w:rFonts w:ascii="Times New Roman" w:hAnsi="Times New Roman" w:cs="Times New Roman"/>
          <w:color w:val="548DD4" w:themeColor="text2" w:themeTint="99"/>
          <w:sz w:val="24"/>
          <w:szCs w:val="20"/>
        </w:rPr>
        <w:t xml:space="preserve"> concentration on morphological, histological and cytological and physiological processes in tomato plants. </w:t>
      </w:r>
      <w:r w:rsidRPr="002A44EC">
        <w:rPr>
          <w:rFonts w:ascii="Times New Roman" w:hAnsi="Times New Roman" w:cs="Times New Roman"/>
          <w:color w:val="548DD4" w:themeColor="text2" w:themeTint="99"/>
          <w:sz w:val="24"/>
          <w:szCs w:val="20"/>
          <w:lang w:val="es-ES"/>
        </w:rPr>
        <w:t>State Seed Testing Station, Denmark. 246 pp.</w:t>
      </w:r>
    </w:p>
    <w:p w14:paraId="08A27F10" w14:textId="7F6B6544" w:rsidR="0072532B" w:rsidRPr="002A44EC" w:rsidRDefault="0072532B" w:rsidP="002A44EC">
      <w:pPr>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s-ES"/>
        </w:rPr>
        <w:t>MARM, 20</w:t>
      </w:r>
      <w:r w:rsidR="007566CB">
        <w:rPr>
          <w:rFonts w:ascii="Times New Roman" w:hAnsi="Times New Roman" w:cs="Times New Roman"/>
          <w:color w:val="548DD4" w:themeColor="text2" w:themeTint="99"/>
          <w:sz w:val="24"/>
          <w:szCs w:val="20"/>
          <w:lang w:val="es-ES"/>
        </w:rPr>
        <w:t>1</w:t>
      </w:r>
      <w:r w:rsidRPr="002A44EC">
        <w:rPr>
          <w:rFonts w:ascii="Times New Roman" w:hAnsi="Times New Roman" w:cs="Times New Roman"/>
          <w:color w:val="548DD4" w:themeColor="text2" w:themeTint="99"/>
          <w:sz w:val="24"/>
          <w:szCs w:val="20"/>
          <w:lang w:val="es-ES"/>
        </w:rPr>
        <w:t>8. Anuario de estadística agroalimentaria. Ministerio de Medio Ambiente y Medio Rural y Marino, Gobierno de España.</w:t>
      </w:r>
    </w:p>
    <w:p w14:paraId="5CF146A0" w14:textId="77777777" w:rsidR="0072532B" w:rsidRPr="002A44EC" w:rsidRDefault="0072532B" w:rsidP="002A44EC">
      <w:pPr>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rPr>
        <w:lastRenderedPageBreak/>
        <w:t>Milthorpe FL, Moorby J, 1999. An introduction to crop physiology. CAB Int, Wallingford, UK. 244 pp.</w:t>
      </w:r>
    </w:p>
    <w:p w14:paraId="2F2F62B6"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Chapters of books</w:t>
      </w:r>
    </w:p>
    <w:p w14:paraId="47EA99E3" w14:textId="4EB706A9" w:rsidR="0072532B" w:rsidRPr="002A44EC" w:rsidRDefault="0072532B" w:rsidP="002A44EC">
      <w:pPr>
        <w:spacing w:after="0" w:line="360" w:lineRule="auto"/>
        <w:ind w:left="567" w:hanging="567"/>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rPr>
        <w:t xml:space="preserve">Pla I, </w:t>
      </w:r>
      <w:r w:rsidR="007566CB">
        <w:rPr>
          <w:rFonts w:ascii="Times New Roman" w:hAnsi="Times New Roman" w:cs="Times New Roman"/>
          <w:color w:val="548DD4" w:themeColor="text2" w:themeTint="99"/>
          <w:sz w:val="24"/>
          <w:szCs w:val="20"/>
        </w:rPr>
        <w:t>2016</w:t>
      </w:r>
      <w:r w:rsidRPr="002A44EC">
        <w:rPr>
          <w:rFonts w:ascii="Times New Roman" w:hAnsi="Times New Roman" w:cs="Times New Roman"/>
          <w:color w:val="548DD4" w:themeColor="text2" w:themeTint="99"/>
          <w:sz w:val="24"/>
          <w:szCs w:val="20"/>
        </w:rPr>
        <w:t xml:space="preserve">. Soil salinization and land desertification. In: Soil degradation and desertification in Mediterranean environments; Rubio JL, Calvo A (eds.). </w:t>
      </w:r>
      <w:r w:rsidRPr="002A44EC">
        <w:rPr>
          <w:rFonts w:ascii="Times New Roman" w:hAnsi="Times New Roman" w:cs="Times New Roman"/>
          <w:color w:val="548DD4" w:themeColor="text2" w:themeTint="99"/>
          <w:sz w:val="24"/>
          <w:szCs w:val="20"/>
          <w:lang w:val="en-US"/>
        </w:rPr>
        <w:t>pp: 105-129. Elsevier, Amsterdam.</w:t>
      </w:r>
    </w:p>
    <w:p w14:paraId="0E1E7508"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n-US"/>
        </w:rPr>
      </w:pPr>
      <w:r w:rsidRPr="002A44EC">
        <w:rPr>
          <w:rFonts w:ascii="Times New Roman" w:hAnsi="Times New Roman" w:cs="Times New Roman"/>
          <w:b/>
          <w:color w:val="548DD4" w:themeColor="text2" w:themeTint="99"/>
          <w:sz w:val="24"/>
          <w:szCs w:val="20"/>
          <w:lang w:val="en-US"/>
        </w:rPr>
        <w:t>Doctoral or master thesis</w:t>
      </w:r>
    </w:p>
    <w:p w14:paraId="417C6609" w14:textId="7E869BB3"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n-US"/>
        </w:rPr>
        <w:t>Currie DR, 20</w:t>
      </w:r>
      <w:r w:rsidR="007566CB">
        <w:rPr>
          <w:rFonts w:ascii="Times New Roman" w:hAnsi="Times New Roman" w:cs="Times New Roman"/>
          <w:color w:val="548DD4" w:themeColor="text2" w:themeTint="99"/>
          <w:sz w:val="24"/>
          <w:szCs w:val="20"/>
          <w:lang w:val="en-US"/>
        </w:rPr>
        <w:t>1</w:t>
      </w:r>
      <w:r w:rsidRPr="002A44EC">
        <w:rPr>
          <w:rFonts w:ascii="Times New Roman" w:hAnsi="Times New Roman" w:cs="Times New Roman"/>
          <w:color w:val="548DD4" w:themeColor="text2" w:themeTint="99"/>
          <w:sz w:val="24"/>
          <w:szCs w:val="20"/>
          <w:lang w:val="en-US"/>
        </w:rPr>
        <w:t xml:space="preserve">7. Soil physical degradation due to drip irrigation in vineyards: evidence and implications. </w:t>
      </w:r>
      <w:r w:rsidRPr="002A44EC">
        <w:rPr>
          <w:rFonts w:ascii="Times New Roman" w:hAnsi="Times New Roman" w:cs="Times New Roman"/>
          <w:color w:val="548DD4" w:themeColor="text2" w:themeTint="99"/>
          <w:sz w:val="24"/>
          <w:szCs w:val="20"/>
          <w:lang w:val="es-ES"/>
        </w:rPr>
        <w:t>Doctoral thesis. University of Adelaide, Australia.</w:t>
      </w:r>
    </w:p>
    <w:p w14:paraId="5C632E9A" w14:textId="32013112"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s-ES"/>
        </w:rPr>
        <w:t>Fernández JL, 20</w:t>
      </w:r>
      <w:r w:rsidR="007566CB">
        <w:rPr>
          <w:rFonts w:ascii="Times New Roman" w:hAnsi="Times New Roman" w:cs="Times New Roman"/>
          <w:color w:val="548DD4" w:themeColor="text2" w:themeTint="99"/>
          <w:sz w:val="24"/>
          <w:szCs w:val="20"/>
          <w:lang w:val="es-ES"/>
        </w:rPr>
        <w:t>2</w:t>
      </w:r>
      <w:r w:rsidRPr="002A44EC">
        <w:rPr>
          <w:rFonts w:ascii="Times New Roman" w:hAnsi="Times New Roman" w:cs="Times New Roman"/>
          <w:color w:val="548DD4" w:themeColor="text2" w:themeTint="99"/>
          <w:sz w:val="24"/>
          <w:szCs w:val="20"/>
          <w:lang w:val="es-ES"/>
        </w:rPr>
        <w:t xml:space="preserve">0. Estudio agroecológico del cultivo del maíz y sus potencialidades en la sustentabilidad de pequeñas fincas campesinas. </w:t>
      </w:r>
      <w:r w:rsidRPr="002A44EC">
        <w:rPr>
          <w:rFonts w:ascii="Times New Roman" w:hAnsi="Times New Roman" w:cs="Times New Roman"/>
          <w:color w:val="548DD4" w:themeColor="text2" w:themeTint="99"/>
          <w:sz w:val="24"/>
          <w:szCs w:val="20"/>
        </w:rPr>
        <w:t xml:space="preserve">Master’s thesis. Univ. Int. de Andalucía, Cádiz, Spain. 143 pp. </w:t>
      </w:r>
    </w:p>
    <w:p w14:paraId="63FFA0C9"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n-US"/>
        </w:rPr>
      </w:pPr>
      <w:r w:rsidRPr="002A44EC">
        <w:rPr>
          <w:rFonts w:ascii="Times New Roman" w:hAnsi="Times New Roman" w:cs="Times New Roman"/>
          <w:b/>
          <w:color w:val="548DD4" w:themeColor="text2" w:themeTint="99"/>
          <w:sz w:val="24"/>
          <w:szCs w:val="20"/>
          <w:lang w:val="en-US"/>
        </w:rPr>
        <w:t>Conference proceedings</w:t>
      </w:r>
    </w:p>
    <w:p w14:paraId="60C82CDD"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 xml:space="preserve">Khan MJ, Jan MT, Khan AU, Arif M, Shafi M, 2000. </w:t>
      </w:r>
      <w:r w:rsidRPr="002A44EC">
        <w:rPr>
          <w:rFonts w:ascii="Times New Roman" w:hAnsi="Times New Roman" w:cs="Times New Roman"/>
          <w:color w:val="548DD4" w:themeColor="text2" w:themeTint="99"/>
          <w:sz w:val="24"/>
          <w:szCs w:val="20"/>
        </w:rPr>
        <w:t>Nonpoint sources of water contamination and their impacts on sustainability. Proc V Int Conf on Tomato Breeding and Genetics, Kaunas (Lithuania), Sept 13-16. pp: 187-192.</w:t>
      </w:r>
    </w:p>
    <w:p w14:paraId="7A6DFF0F"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lang w:val="es-ES"/>
        </w:rPr>
      </w:pPr>
      <w:r w:rsidRPr="002A44EC">
        <w:rPr>
          <w:rFonts w:ascii="Times New Roman" w:hAnsi="Times New Roman" w:cs="Times New Roman"/>
          <w:b/>
          <w:color w:val="548DD4" w:themeColor="text2" w:themeTint="99"/>
          <w:sz w:val="24"/>
          <w:szCs w:val="20"/>
          <w:lang w:val="es-ES"/>
        </w:rPr>
        <w:t>Work documents</w:t>
      </w:r>
    </w:p>
    <w:p w14:paraId="68DEEE6A" w14:textId="0FD47FFA"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s-ES"/>
        </w:rPr>
      </w:pPr>
      <w:r w:rsidRPr="002A44EC">
        <w:rPr>
          <w:rFonts w:ascii="Times New Roman" w:hAnsi="Times New Roman" w:cs="Times New Roman"/>
          <w:color w:val="548DD4" w:themeColor="text2" w:themeTint="99"/>
          <w:sz w:val="24"/>
          <w:szCs w:val="20"/>
          <w:lang w:val="es-ES"/>
        </w:rPr>
        <w:t xml:space="preserve">Miravete EJ, </w:t>
      </w:r>
      <w:r w:rsidR="007566CB">
        <w:rPr>
          <w:rFonts w:ascii="Times New Roman" w:hAnsi="Times New Roman" w:cs="Times New Roman"/>
          <w:color w:val="548DD4" w:themeColor="text2" w:themeTint="99"/>
          <w:sz w:val="24"/>
          <w:szCs w:val="20"/>
          <w:lang w:val="es-ES"/>
        </w:rPr>
        <w:t>200</w:t>
      </w:r>
      <w:r w:rsidRPr="002A44EC">
        <w:rPr>
          <w:rFonts w:ascii="Times New Roman" w:hAnsi="Times New Roman" w:cs="Times New Roman"/>
          <w:color w:val="548DD4" w:themeColor="text2" w:themeTint="99"/>
          <w:sz w:val="24"/>
          <w:szCs w:val="20"/>
          <w:lang w:val="es-ES"/>
        </w:rPr>
        <w:t xml:space="preserve">9. Aplicación de los modelos de elección discreta al análisis de la adopción de innovaciones tecnológicas. Instituto Valenciano de Investigaciones Económicas. Valencia, Spain. EC Work Document 99-04. </w:t>
      </w:r>
    </w:p>
    <w:p w14:paraId="4B6D3E09" w14:textId="77777777"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2A44EC">
        <w:rPr>
          <w:rFonts w:ascii="Times New Roman" w:hAnsi="Times New Roman" w:cs="Times New Roman"/>
          <w:color w:val="548DD4" w:themeColor="text2" w:themeTint="99"/>
          <w:sz w:val="24"/>
          <w:szCs w:val="20"/>
          <w:lang w:val="en-US"/>
        </w:rPr>
        <w:t>Cathagne A, Guyomard H, Levert F, 2006. Milk quotas in the European Union: distribution of marginal costs and quota rents. European Dairy Industry Model. Working paper 01/2006.</w:t>
      </w:r>
    </w:p>
    <w:p w14:paraId="2D0C50B3" w14:textId="77777777" w:rsidR="0072532B" w:rsidRPr="002A44EC" w:rsidRDefault="0072532B"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Legal documents</w:t>
      </w:r>
    </w:p>
    <w:p w14:paraId="4C809EF8" w14:textId="682C4BCF"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lang w:val="en-US"/>
        </w:rPr>
        <w:t>BOE, 20</w:t>
      </w:r>
      <w:r w:rsidR="007566CB">
        <w:rPr>
          <w:rFonts w:ascii="Times New Roman" w:hAnsi="Times New Roman" w:cs="Times New Roman"/>
          <w:color w:val="548DD4" w:themeColor="text2" w:themeTint="99"/>
          <w:sz w:val="24"/>
          <w:szCs w:val="20"/>
          <w:lang w:val="en-US"/>
        </w:rPr>
        <w:t>1</w:t>
      </w:r>
      <w:r w:rsidRPr="002A44EC">
        <w:rPr>
          <w:rFonts w:ascii="Times New Roman" w:hAnsi="Times New Roman" w:cs="Times New Roman"/>
          <w:color w:val="548DD4" w:themeColor="text2" w:themeTint="99"/>
          <w:sz w:val="24"/>
          <w:szCs w:val="20"/>
          <w:lang w:val="en-US"/>
        </w:rPr>
        <w:t xml:space="preserve">0. </w:t>
      </w:r>
      <w:r w:rsidRPr="002A44EC">
        <w:rPr>
          <w:rFonts w:ascii="Times New Roman" w:hAnsi="Times New Roman" w:cs="Times New Roman"/>
          <w:color w:val="548DD4" w:themeColor="text2" w:themeTint="99"/>
          <w:sz w:val="24"/>
          <w:szCs w:val="20"/>
        </w:rPr>
        <w:t>Royal decree 995/20</w:t>
      </w:r>
      <w:r w:rsidR="007566CB">
        <w:rPr>
          <w:rFonts w:ascii="Times New Roman" w:hAnsi="Times New Roman" w:cs="Times New Roman"/>
          <w:color w:val="548DD4" w:themeColor="text2" w:themeTint="99"/>
          <w:sz w:val="24"/>
          <w:szCs w:val="20"/>
        </w:rPr>
        <w:t>1</w:t>
      </w:r>
      <w:r w:rsidRPr="002A44EC">
        <w:rPr>
          <w:rFonts w:ascii="Times New Roman" w:hAnsi="Times New Roman" w:cs="Times New Roman"/>
          <w:color w:val="548DD4" w:themeColor="text2" w:themeTint="99"/>
          <w:sz w:val="24"/>
          <w:szCs w:val="20"/>
        </w:rPr>
        <w:t xml:space="preserve">0, of 20 June, that established water quality objectives for several pollutants. </w:t>
      </w:r>
      <w:r w:rsidRPr="002A44EC">
        <w:rPr>
          <w:rFonts w:ascii="Times New Roman" w:hAnsi="Times New Roman" w:cs="Times New Roman"/>
          <w:color w:val="548DD4" w:themeColor="text2" w:themeTint="99"/>
          <w:sz w:val="24"/>
          <w:szCs w:val="20"/>
          <w:lang w:val="en-US"/>
        </w:rPr>
        <w:t>Boletín Oficial del Estado</w:t>
      </w:r>
      <w:r w:rsidRPr="002A44EC">
        <w:rPr>
          <w:rFonts w:ascii="Times New Roman" w:hAnsi="Times New Roman" w:cs="Times New Roman"/>
          <w:color w:val="548DD4" w:themeColor="text2" w:themeTint="99"/>
          <w:sz w:val="24"/>
          <w:szCs w:val="20"/>
        </w:rPr>
        <w:t xml:space="preserve"> (Spain) No. 147, 20/06/</w:t>
      </w:r>
      <w:r w:rsidR="007566CB">
        <w:rPr>
          <w:rFonts w:ascii="Times New Roman" w:hAnsi="Times New Roman" w:cs="Times New Roman"/>
          <w:color w:val="548DD4" w:themeColor="text2" w:themeTint="99"/>
          <w:sz w:val="24"/>
          <w:szCs w:val="20"/>
        </w:rPr>
        <w:t>1</w:t>
      </w:r>
      <w:r w:rsidRPr="002A44EC">
        <w:rPr>
          <w:rFonts w:ascii="Times New Roman" w:hAnsi="Times New Roman" w:cs="Times New Roman"/>
          <w:color w:val="548DD4" w:themeColor="text2" w:themeTint="99"/>
          <w:sz w:val="24"/>
          <w:szCs w:val="20"/>
        </w:rPr>
        <w:t>0.</w:t>
      </w:r>
    </w:p>
    <w:p w14:paraId="7D5F75EB" w14:textId="4549030F" w:rsidR="0072532B" w:rsidRPr="002A44EC" w:rsidRDefault="0072532B"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 xml:space="preserve">EC, 2004. </w:t>
      </w:r>
      <w:hyperlink r:id="rId9" w:history="1">
        <w:r w:rsidRPr="002A44EC">
          <w:rPr>
            <w:rFonts w:ascii="Times New Roman" w:hAnsi="Times New Roman" w:cs="Times New Roman"/>
            <w:color w:val="548DD4" w:themeColor="text2" w:themeTint="99"/>
            <w:sz w:val="24"/>
            <w:szCs w:val="20"/>
          </w:rPr>
          <w:t>Council Directive 2004/68/EC laying down animal health rules for the importation into and transit through the Community of certain live ungulate animals, amending Directives 90/426/EEC and 92/65/EEC.</w:t>
        </w:r>
      </w:hyperlink>
      <w:r w:rsidRPr="002A44EC">
        <w:rPr>
          <w:rFonts w:ascii="Times New Roman" w:hAnsi="Times New Roman" w:cs="Times New Roman"/>
          <w:color w:val="548DD4" w:themeColor="text2" w:themeTint="99"/>
          <w:sz w:val="24"/>
          <w:szCs w:val="20"/>
        </w:rPr>
        <w:t xml:space="preserve"> 26 April 2004 [LEX-FAOC065206]. http://eur-lex.europa.eu/LexUriServ/LexUriServ.do?uri=OJ:L:2009:309:0071:0086:EN:PDF. </w:t>
      </w:r>
    </w:p>
    <w:p w14:paraId="7A9272DF" w14:textId="05D2DC05" w:rsidR="00514460" w:rsidRPr="002A44EC" w:rsidRDefault="00514460"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rPr>
      </w:pPr>
      <w:r w:rsidRPr="002A44EC">
        <w:rPr>
          <w:rFonts w:ascii="Times New Roman" w:hAnsi="Times New Roman" w:cs="Times New Roman"/>
          <w:b/>
          <w:color w:val="548DD4" w:themeColor="text2" w:themeTint="99"/>
          <w:sz w:val="24"/>
          <w:szCs w:val="20"/>
        </w:rPr>
        <w:t>Webpage</w:t>
      </w:r>
      <w:r w:rsidR="00D719DF" w:rsidRPr="002A44EC">
        <w:rPr>
          <w:rFonts w:ascii="Times New Roman" w:hAnsi="Times New Roman" w:cs="Times New Roman"/>
          <w:b/>
          <w:color w:val="548DD4" w:themeColor="text2" w:themeTint="99"/>
          <w:sz w:val="24"/>
          <w:szCs w:val="20"/>
        </w:rPr>
        <w:t>s</w:t>
      </w:r>
    </w:p>
    <w:p w14:paraId="20A8F147" w14:textId="51520F3F" w:rsidR="00BF4D54" w:rsidRPr="002A44EC" w:rsidRDefault="00BF4D54"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t>Peake S</w:t>
      </w:r>
      <w:r w:rsidR="006673E3"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Hearne</w:t>
      </w:r>
      <w:r w:rsidR="00D719DF" w:rsidRPr="002A44EC">
        <w:rPr>
          <w:rFonts w:ascii="Times New Roman" w:hAnsi="Times New Roman" w:cs="Times New Roman"/>
          <w:color w:val="548DD4" w:themeColor="text2" w:themeTint="99"/>
          <w:sz w:val="24"/>
          <w:szCs w:val="20"/>
        </w:rPr>
        <w:t xml:space="preserve"> </w:t>
      </w:r>
      <w:r w:rsidRPr="002A44EC">
        <w:rPr>
          <w:rFonts w:ascii="Times New Roman" w:hAnsi="Times New Roman" w:cs="Times New Roman"/>
          <w:color w:val="548DD4" w:themeColor="text2" w:themeTint="99"/>
          <w:sz w:val="24"/>
          <w:szCs w:val="20"/>
        </w:rPr>
        <w:t>R</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2019</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Session 3 Exposure. TG089: Digital photography: creating and sharing better images. https://learn2.open.ac.uk/mod/oucontent/view.php?id=1425928 </w:t>
      </w:r>
      <w:r w:rsidR="00386374"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19 March 20</w:t>
      </w:r>
      <w:r w:rsidR="00386374" w:rsidRPr="002A44EC">
        <w:rPr>
          <w:rFonts w:ascii="Times New Roman" w:hAnsi="Times New Roman" w:cs="Times New Roman"/>
          <w:color w:val="548DD4" w:themeColor="text2" w:themeTint="99"/>
          <w:sz w:val="24"/>
          <w:szCs w:val="20"/>
        </w:rPr>
        <w:t>21]</w:t>
      </w:r>
      <w:r w:rsidRPr="002A44EC">
        <w:rPr>
          <w:rFonts w:ascii="Times New Roman" w:hAnsi="Times New Roman" w:cs="Times New Roman"/>
          <w:color w:val="548DD4" w:themeColor="text2" w:themeTint="99"/>
          <w:sz w:val="24"/>
          <w:szCs w:val="20"/>
        </w:rPr>
        <w:t>.</w:t>
      </w:r>
    </w:p>
    <w:p w14:paraId="29E526B2" w14:textId="0C454A26" w:rsidR="00BF4D54" w:rsidRPr="002A44EC" w:rsidRDefault="00BF4D54" w:rsidP="002A44EC">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rPr>
      </w:pPr>
      <w:r w:rsidRPr="002A44EC">
        <w:rPr>
          <w:rFonts w:ascii="Times New Roman" w:hAnsi="Times New Roman" w:cs="Times New Roman"/>
          <w:color w:val="548DD4" w:themeColor="text2" w:themeTint="99"/>
          <w:sz w:val="24"/>
          <w:szCs w:val="20"/>
        </w:rPr>
        <w:lastRenderedPageBreak/>
        <w:t>The Open University</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2017</w:t>
      </w:r>
      <w:r w:rsidR="00A14BF0"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 xml:space="preserve"> ‘3.1 The purposes of childhood and youth research’. EK313: Issues in research with children and young people. https://learn2.open.ac.uk/mod/oucontent/view.php?id=1019389&amp;section=1.3 </w:t>
      </w:r>
      <w:r w:rsidR="00386374" w:rsidRPr="002A44EC">
        <w:rPr>
          <w:rFonts w:ascii="Times New Roman" w:hAnsi="Times New Roman" w:cs="Times New Roman"/>
          <w:color w:val="548DD4" w:themeColor="text2" w:themeTint="99"/>
          <w:sz w:val="24"/>
          <w:szCs w:val="20"/>
        </w:rPr>
        <w:t>[</w:t>
      </w:r>
      <w:r w:rsidRPr="002A44EC">
        <w:rPr>
          <w:rFonts w:ascii="Times New Roman" w:hAnsi="Times New Roman" w:cs="Times New Roman"/>
          <w:color w:val="548DD4" w:themeColor="text2" w:themeTint="99"/>
          <w:sz w:val="24"/>
          <w:szCs w:val="20"/>
        </w:rPr>
        <w:t>7 March 20</w:t>
      </w:r>
      <w:r w:rsidR="00386374" w:rsidRPr="002A44EC">
        <w:rPr>
          <w:rFonts w:ascii="Times New Roman" w:hAnsi="Times New Roman" w:cs="Times New Roman"/>
          <w:color w:val="548DD4" w:themeColor="text2" w:themeTint="99"/>
          <w:sz w:val="24"/>
          <w:szCs w:val="20"/>
        </w:rPr>
        <w:t>22]</w:t>
      </w:r>
      <w:r w:rsidRPr="002A44EC">
        <w:rPr>
          <w:rFonts w:ascii="Times New Roman" w:hAnsi="Times New Roman" w:cs="Times New Roman"/>
          <w:color w:val="548DD4" w:themeColor="text2" w:themeTint="99"/>
          <w:sz w:val="24"/>
          <w:szCs w:val="20"/>
        </w:rPr>
        <w:t>.</w:t>
      </w:r>
    </w:p>
    <w:p w14:paraId="5B351925" w14:textId="77777777" w:rsidR="00441251" w:rsidRPr="002A44EC" w:rsidRDefault="00441251" w:rsidP="002A44EC">
      <w:pPr>
        <w:spacing w:after="0" w:line="360" w:lineRule="auto"/>
        <w:rPr>
          <w:rFonts w:ascii="Times New Roman" w:hAnsi="Times New Roman" w:cs="Times New Roman"/>
          <w:sz w:val="20"/>
          <w:szCs w:val="20"/>
        </w:rPr>
      </w:pPr>
      <w:r w:rsidRPr="002A44EC">
        <w:rPr>
          <w:rFonts w:ascii="Times New Roman" w:hAnsi="Times New Roman" w:cs="Times New Roman"/>
          <w:sz w:val="20"/>
          <w:szCs w:val="20"/>
        </w:rPr>
        <w:br w:type="page"/>
      </w:r>
    </w:p>
    <w:p w14:paraId="5C285FBF" w14:textId="222A382A"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Tabl</w:t>
      </w:r>
      <w:r w:rsidR="006142BA" w:rsidRPr="002A44EC">
        <w:rPr>
          <w:rFonts w:ascii="Times New Roman" w:hAnsi="Times New Roman" w:cs="Times New Roman"/>
          <w:b/>
          <w:color w:val="000000"/>
          <w:sz w:val="24"/>
          <w:szCs w:val="24"/>
        </w:rPr>
        <w:t>e 1</w:t>
      </w:r>
      <w:r w:rsidRPr="002A44EC">
        <w:rPr>
          <w:rFonts w:ascii="Times New Roman" w:hAnsi="Times New Roman" w:cs="Times New Roman"/>
          <w:b/>
          <w:color w:val="000000"/>
          <w:sz w:val="24"/>
          <w:szCs w:val="24"/>
        </w:rPr>
        <w:t>.</w:t>
      </w:r>
      <w:r w:rsidR="00C4232A" w:rsidRPr="002A44EC">
        <w:rPr>
          <w:rFonts w:ascii="Times New Roman" w:hAnsi="Times New Roman" w:cs="Times New Roman"/>
          <w:b/>
          <w:color w:val="000000"/>
          <w:sz w:val="24"/>
          <w:szCs w:val="24"/>
        </w:rPr>
        <w:t xml:space="preserve"> </w:t>
      </w:r>
      <w:r w:rsidR="006142BA" w:rsidRPr="002A44EC">
        <w:rPr>
          <w:rFonts w:ascii="Times New Roman" w:hAnsi="Times New Roman" w:cs="Times New Roman"/>
          <w:color w:val="000000"/>
          <w:sz w:val="24"/>
          <w:szCs w:val="24"/>
        </w:rPr>
        <w:t>Title</w:t>
      </w:r>
      <w:r w:rsidRPr="002A44EC">
        <w:rPr>
          <w:rFonts w:ascii="Times New Roman" w:hAnsi="Times New Roman" w:cs="Times New Roman"/>
          <w:color w:val="000000"/>
          <w:sz w:val="24"/>
          <w:szCs w:val="24"/>
        </w:rPr>
        <w:t>.</w:t>
      </w:r>
      <w:r w:rsidR="00A3507F" w:rsidRPr="002A44EC">
        <w:rPr>
          <w:rFonts w:ascii="Times New Roman" w:hAnsi="Times New Roman" w:cs="Times New Roman"/>
          <w:color w:val="000000"/>
          <w:sz w:val="24"/>
          <w:szCs w:val="24"/>
        </w:rPr>
        <w:t xml:space="preserve"> </w:t>
      </w:r>
    </w:p>
    <w:tbl>
      <w:tblPr>
        <w:tblW w:w="5000" w:type="pct"/>
        <w:tblLook w:val="0400" w:firstRow="0" w:lastRow="0" w:firstColumn="0" w:lastColumn="0" w:noHBand="0" w:noVBand="1"/>
      </w:tblPr>
      <w:tblGrid>
        <w:gridCol w:w="1957"/>
        <w:gridCol w:w="1422"/>
        <w:gridCol w:w="1422"/>
        <w:gridCol w:w="1422"/>
        <w:gridCol w:w="1422"/>
        <w:gridCol w:w="1420"/>
      </w:tblGrid>
      <w:tr w:rsidR="009B3837" w:rsidRPr="002A44EC" w14:paraId="6105EF4A" w14:textId="77777777" w:rsidTr="009B3837">
        <w:tc>
          <w:tcPr>
            <w:tcW w:w="1079" w:type="pct"/>
            <w:tcBorders>
              <w:top w:val="single" w:sz="4" w:space="0" w:color="auto"/>
              <w:bottom w:val="single" w:sz="4" w:space="0" w:color="auto"/>
            </w:tcBorders>
          </w:tcPr>
          <w:p w14:paraId="13EDFFC0" w14:textId="54B2FAC0" w:rsidR="009B3837" w:rsidRPr="002A44EC" w:rsidRDefault="009B3837" w:rsidP="002A44EC">
            <w:pPr>
              <w:pStyle w:val="Normal1"/>
              <w:pBdr>
                <w:top w:val="nil"/>
                <w:left w:val="nil"/>
                <w:bottom w:val="nil"/>
                <w:right w:val="nil"/>
                <w:between w:val="nil"/>
              </w:pBdr>
              <w:tabs>
                <w:tab w:val="left" w:pos="1911"/>
              </w:tabs>
              <w:spacing w:after="0" w:line="360" w:lineRule="auto"/>
              <w:jc w:val="center"/>
              <w:rPr>
                <w:rFonts w:ascii="Times New Roman" w:hAnsi="Times New Roman" w:cs="Times New Roman"/>
                <w:b/>
                <w:color w:val="000000"/>
                <w:sz w:val="24"/>
                <w:szCs w:val="24"/>
              </w:rPr>
            </w:pPr>
          </w:p>
        </w:tc>
        <w:tc>
          <w:tcPr>
            <w:tcW w:w="784" w:type="pct"/>
            <w:tcBorders>
              <w:top w:val="single" w:sz="4" w:space="0" w:color="auto"/>
              <w:bottom w:val="single" w:sz="4" w:space="0" w:color="auto"/>
            </w:tcBorders>
          </w:tcPr>
          <w:p w14:paraId="2C7928AA" w14:textId="781893AF"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3F19D946" w14:textId="4E53D90A"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84" w:type="pct"/>
            <w:tcBorders>
              <w:top w:val="single" w:sz="4" w:space="0" w:color="auto"/>
              <w:bottom w:val="single" w:sz="4" w:space="0" w:color="auto"/>
            </w:tcBorders>
          </w:tcPr>
          <w:p w14:paraId="13CC93C7"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DB13243" w14:textId="2A4E0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7421A5DD"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1E21A64" w14:textId="49E4F45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68910ABE"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0A1B574E" w14:textId="1F56001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3" w:type="pct"/>
            <w:tcBorders>
              <w:top w:val="single" w:sz="4" w:space="0" w:color="auto"/>
              <w:bottom w:val="single" w:sz="4" w:space="0" w:color="auto"/>
            </w:tcBorders>
          </w:tcPr>
          <w:p w14:paraId="04FA4C31"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5F1113E" w14:textId="1149B870"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9B3837" w:rsidRPr="002A44EC" w14:paraId="087F15DE" w14:textId="77777777" w:rsidTr="009B3837">
        <w:tc>
          <w:tcPr>
            <w:tcW w:w="1079" w:type="pct"/>
            <w:tcBorders>
              <w:top w:val="single" w:sz="4" w:space="0" w:color="auto"/>
            </w:tcBorders>
          </w:tcPr>
          <w:p w14:paraId="3BB9C78B" w14:textId="60EB015B"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top w:val="single" w:sz="4" w:space="0" w:color="auto"/>
            </w:tcBorders>
          </w:tcPr>
          <w:p w14:paraId="6128FB48" w14:textId="3433F5A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7C3CE68C" w14:textId="601C76D6"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4765908E" w14:textId="2111C8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1E676FA1" w14:textId="5EBFE1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top w:val="single" w:sz="4" w:space="0" w:color="auto"/>
            </w:tcBorders>
          </w:tcPr>
          <w:p w14:paraId="01323761" w14:textId="0453D0F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9B3837" w:rsidRPr="002A44EC" w14:paraId="5FD5BD04" w14:textId="77777777" w:rsidTr="009B3837">
        <w:tc>
          <w:tcPr>
            <w:tcW w:w="1079" w:type="pct"/>
            <w:tcBorders>
              <w:bottom w:val="single" w:sz="4" w:space="0" w:color="auto"/>
            </w:tcBorders>
          </w:tcPr>
          <w:p w14:paraId="0E769E5F" w14:textId="22BE2061"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bottom w:val="single" w:sz="4" w:space="0" w:color="auto"/>
            </w:tcBorders>
          </w:tcPr>
          <w:p w14:paraId="77A6693E" w14:textId="580883A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46205B58" w14:textId="0B08799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625D277E" w14:textId="3503670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2AC0F586" w14:textId="6AE51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bottom w:val="single" w:sz="4" w:space="0" w:color="auto"/>
            </w:tcBorders>
          </w:tcPr>
          <w:p w14:paraId="4797ECF9" w14:textId="30AA7969"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25C12A4E" w14:textId="6BE6839C" w:rsidR="005D62A7" w:rsidRPr="002A44EC" w:rsidRDefault="00454630"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003468F9" w:rsidRPr="002A44EC">
        <w:rPr>
          <w:rFonts w:ascii="Times New Roman" w:hAnsi="Times New Roman" w:cs="Times New Roman"/>
          <w:color w:val="000000"/>
          <w:sz w:val="24"/>
          <w:szCs w:val="24"/>
        </w:rPr>
        <w:t>Use footnotes to give experimental details, explain abbreviations, show significance, etc. Footnotes may be used</w:t>
      </w:r>
      <w:r w:rsidR="00A67056" w:rsidRPr="002A44EC">
        <w:rPr>
          <w:rFonts w:ascii="Times New Roman" w:hAnsi="Times New Roman" w:cs="Times New Roman"/>
          <w:color w:val="000000"/>
          <w:sz w:val="24"/>
          <w:szCs w:val="24"/>
        </w:rPr>
        <w:t xml:space="preserve"> in table title, column headings or individual data</w:t>
      </w:r>
    </w:p>
    <w:p w14:paraId="0553E346" w14:textId="011A730E"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17785929" w14:textId="74D34023" w:rsidR="00585C0C" w:rsidRPr="002A44EC" w:rsidRDefault="00585C0C" w:rsidP="00E02E6D">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b/>
          <w:color w:val="548DD4" w:themeColor="text2" w:themeTint="99"/>
          <w:sz w:val="24"/>
          <w:szCs w:val="24"/>
        </w:rPr>
        <w:t xml:space="preserve">Tables and figures </w:t>
      </w:r>
      <w:r w:rsidRPr="002A44EC">
        <w:rPr>
          <w:rFonts w:ascii="Times New Roman" w:hAnsi="Times New Roman" w:cs="Times New Roman"/>
          <w:color w:val="548DD4" w:themeColor="text2" w:themeTint="99"/>
          <w:sz w:val="24"/>
          <w:szCs w:val="24"/>
        </w:rPr>
        <w:t xml:space="preserve">should be cited consecutively in the text, numbered independently with Arabic numerals and self-explanatory. </w:t>
      </w:r>
    </w:p>
    <w:p w14:paraId="7F012E7E" w14:textId="77777777" w:rsidR="00585C0C" w:rsidRPr="002A44EC" w:rsidRDefault="00585C0C" w:rsidP="00E02E6D">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and figures should be included at the end of the text (on separate sheets but in the same document).</w:t>
      </w:r>
    </w:p>
    <w:p w14:paraId="6B61853E" w14:textId="77777777" w:rsidR="00585C0C" w:rsidRPr="002A44EC" w:rsidRDefault="00585C0C" w:rsidP="00E02E6D">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should be headed by a number and title. Explanatory notes that facilitate the interpretation of the tables should be included at the bottom of the tables. Tables should have defined cells and must not be created using the space bar and/or tab keys.</w:t>
      </w:r>
    </w:p>
    <w:p w14:paraId="7CCC4912" w14:textId="4A056414" w:rsidR="00CD4FAC" w:rsidRPr="00CD4FAC" w:rsidRDefault="00CD4FAC" w:rsidP="00E02E6D">
      <w:pPr>
        <w:autoSpaceDE w:val="0"/>
        <w:autoSpaceDN w:val="0"/>
        <w:adjustRightInd w:val="0"/>
        <w:spacing w:after="120" w:line="360" w:lineRule="auto"/>
        <w:jc w:val="both"/>
        <w:rPr>
          <w:rFonts w:ascii="Times New Roman" w:hAnsi="Times New Roman" w:cs="Times New Roman"/>
          <w:color w:val="548DD4" w:themeColor="text2" w:themeTint="99"/>
          <w:sz w:val="24"/>
          <w:szCs w:val="24"/>
        </w:rPr>
      </w:pPr>
      <w:r w:rsidRPr="00CD4FAC">
        <w:rPr>
          <w:rFonts w:ascii="Times New Roman" w:hAnsi="Times New Roman" w:cs="Times New Roman"/>
          <w:color w:val="548DD4" w:themeColor="text2" w:themeTint="99"/>
          <w:sz w:val="24"/>
          <w:szCs w:val="24"/>
        </w:rPr>
        <w:t xml:space="preserve">Authors are held responsible for obtaining permission for partial reproduction of materials (text, tables, or figures) included in other publications, and for accurately quoting their origin. Authorization must be requested from the owner of this material. </w:t>
      </w:r>
    </w:p>
    <w:p w14:paraId="174183E7" w14:textId="77777777" w:rsidR="00585C0C" w:rsidRPr="002A44EC" w:rsidRDefault="00585C0C" w:rsidP="002A44EC">
      <w:pPr>
        <w:spacing w:after="0" w:line="360" w:lineRule="auto"/>
        <w:rPr>
          <w:rFonts w:ascii="Times New Roman" w:hAnsi="Times New Roman" w:cs="Times New Roman"/>
          <w:color w:val="548DD4" w:themeColor="text2" w:themeTint="99"/>
          <w:sz w:val="24"/>
          <w:szCs w:val="24"/>
        </w:rPr>
      </w:pPr>
    </w:p>
    <w:p w14:paraId="7E80C2BB" w14:textId="77777777"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0"/>
          <w:szCs w:val="20"/>
        </w:rPr>
      </w:pPr>
    </w:p>
    <w:p w14:paraId="4286994F" w14:textId="77777777" w:rsidR="00A67056" w:rsidRPr="002A44EC" w:rsidRDefault="00A67056"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1D03472F" w14:textId="77777777" w:rsidR="00427FCF" w:rsidRPr="007566CB" w:rsidRDefault="00427FCF" w:rsidP="002A44EC">
      <w:pPr>
        <w:spacing w:after="0" w:line="360" w:lineRule="auto"/>
        <w:jc w:val="center"/>
        <w:rPr>
          <w:rFonts w:ascii="Times New Roman" w:hAnsi="Times New Roman" w:cs="Times New Roman"/>
          <w:color w:val="000000"/>
          <w:sz w:val="24"/>
          <w:szCs w:val="20"/>
        </w:rPr>
      </w:pPr>
      <w:r w:rsidRPr="007566CB">
        <w:rPr>
          <w:rFonts w:ascii="Times New Roman" w:hAnsi="Times New Roman" w:cs="Times New Roman"/>
          <w:color w:val="000000"/>
          <w:sz w:val="24"/>
          <w:szCs w:val="20"/>
        </w:rPr>
        <w:lastRenderedPageBreak/>
        <w:t>INCLUDE FIGURE HERE</w:t>
      </w:r>
    </w:p>
    <w:p w14:paraId="21CE8FB2" w14:textId="77777777" w:rsidR="00427FCF" w:rsidRPr="002A44EC" w:rsidRDefault="00427FCF" w:rsidP="002A44EC">
      <w:pPr>
        <w:spacing w:after="0" w:line="360" w:lineRule="auto"/>
        <w:rPr>
          <w:rFonts w:ascii="Times New Roman" w:hAnsi="Times New Roman" w:cs="Times New Roman"/>
          <w:color w:val="000000"/>
          <w:sz w:val="20"/>
          <w:szCs w:val="20"/>
        </w:rPr>
      </w:pPr>
    </w:p>
    <w:p w14:paraId="0E8603C8" w14:textId="77777777" w:rsidR="00585C0C"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b/>
          <w:sz w:val="24"/>
          <w:szCs w:val="20"/>
        </w:rPr>
        <w:t>Figure 1.</w:t>
      </w:r>
      <w:r w:rsidRPr="002A44EC">
        <w:rPr>
          <w:rFonts w:ascii="Times New Roman" w:hAnsi="Times New Roman" w:cs="Times New Roman"/>
          <w:sz w:val="24"/>
          <w:szCs w:val="20"/>
        </w:rPr>
        <w:t xml:space="preserve"> Figure caption</w:t>
      </w:r>
      <w:r w:rsidRPr="002A44EC">
        <w:rPr>
          <w:rFonts w:ascii="Times New Roman" w:hAnsi="Times New Roman" w:cs="Times New Roman"/>
          <w:color w:val="000000"/>
          <w:sz w:val="20"/>
          <w:szCs w:val="20"/>
        </w:rPr>
        <w:t xml:space="preserve"> </w:t>
      </w:r>
    </w:p>
    <w:p w14:paraId="28A08809" w14:textId="77777777" w:rsidR="00585C0C" w:rsidRPr="002A44EC" w:rsidRDefault="00585C0C" w:rsidP="002A44EC">
      <w:pPr>
        <w:spacing w:after="0" w:line="360" w:lineRule="auto"/>
        <w:rPr>
          <w:rFonts w:ascii="Times New Roman" w:hAnsi="Times New Roman" w:cs="Times New Roman"/>
          <w:color w:val="000000"/>
          <w:sz w:val="20"/>
          <w:szCs w:val="20"/>
        </w:rPr>
      </w:pPr>
    </w:p>
    <w:p w14:paraId="1662E2C7" w14:textId="50A3D7E5"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Figures may correspond to diagrams or photographs. The figure number and legend should be presented at the bottom of the figure. Figures must be high quality and must be received in a suitable form and condition to be reproduced.</w:t>
      </w:r>
    </w:p>
    <w:p w14:paraId="707AC39A" w14:textId="7777777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After the acceptance of the paper, photographs should be sent separately as image files (jpg, tiff or similar) with a finished size of at least 300 dpi. </w:t>
      </w:r>
    </w:p>
    <w:p w14:paraId="389E4EF3" w14:textId="16B6738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Figures prepared with Excel or a similar program should be </w:t>
      </w:r>
      <w:r w:rsidRPr="002A44EC">
        <w:rPr>
          <w:rFonts w:ascii="Times New Roman" w:hAnsi="Times New Roman" w:cs="Times New Roman"/>
          <w:bCs/>
          <w:color w:val="548DD4" w:themeColor="text2" w:themeTint="99"/>
          <w:sz w:val="24"/>
          <w:szCs w:val="24"/>
        </w:rPr>
        <w:t>included in the text as MS Office Objects</w:t>
      </w:r>
      <w:r w:rsidRPr="002A44EC">
        <w:rPr>
          <w:rFonts w:ascii="Times New Roman" w:hAnsi="Times New Roman" w:cs="Times New Roman"/>
          <w:color w:val="548DD4" w:themeColor="text2" w:themeTint="99"/>
          <w:sz w:val="24"/>
          <w:szCs w:val="24"/>
        </w:rPr>
        <w:t xml:space="preserve"> or sent separately in the format of their source program (*.xls or *.xlsx files)</w:t>
      </w:r>
      <w:r w:rsidRPr="002A44EC">
        <w:rPr>
          <w:rFonts w:ascii="Times New Roman" w:hAnsi="Times New Roman" w:cs="Times New Roman"/>
          <w:bCs/>
          <w:color w:val="548DD4" w:themeColor="text2" w:themeTint="99"/>
          <w:sz w:val="24"/>
          <w:szCs w:val="24"/>
        </w:rPr>
        <w:t>.</w:t>
      </w:r>
    </w:p>
    <w:p w14:paraId="03445363" w14:textId="168287CD" w:rsidR="00427FCF"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27B47C96" w14:textId="183CE0A6" w:rsidR="00454630" w:rsidRPr="002A44EC" w:rsidRDefault="00454630"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 xml:space="preserve">Table S1. </w:t>
      </w:r>
      <w:r w:rsidRPr="002A44EC">
        <w:rPr>
          <w:rFonts w:ascii="Times New Roman" w:hAnsi="Times New Roman" w:cs="Times New Roman"/>
          <w:color w:val="000000"/>
          <w:sz w:val="24"/>
          <w:szCs w:val="24"/>
        </w:rPr>
        <w:t xml:space="preserve">Title. </w:t>
      </w:r>
    </w:p>
    <w:tbl>
      <w:tblPr>
        <w:tblW w:w="5000" w:type="pct"/>
        <w:tblLook w:val="0400" w:firstRow="0" w:lastRow="0" w:firstColumn="0" w:lastColumn="0" w:noHBand="0" w:noVBand="1"/>
      </w:tblPr>
      <w:tblGrid>
        <w:gridCol w:w="1894"/>
        <w:gridCol w:w="283"/>
        <w:gridCol w:w="1378"/>
        <w:gridCol w:w="1378"/>
        <w:gridCol w:w="1378"/>
        <w:gridCol w:w="1378"/>
        <w:gridCol w:w="1376"/>
      </w:tblGrid>
      <w:tr w:rsidR="00454630" w:rsidRPr="002A44EC" w14:paraId="6450E85E" w14:textId="77777777" w:rsidTr="00454630">
        <w:tc>
          <w:tcPr>
            <w:tcW w:w="1045" w:type="pct"/>
            <w:tcBorders>
              <w:top w:val="single" w:sz="4" w:space="0" w:color="auto"/>
              <w:left w:val="nil"/>
              <w:bottom w:val="single" w:sz="4" w:space="0" w:color="auto"/>
              <w:right w:val="nil"/>
            </w:tcBorders>
          </w:tcPr>
          <w:p w14:paraId="521C4BF3" w14:textId="77777777" w:rsidR="00454630" w:rsidRPr="002A44EC" w:rsidRDefault="00454630" w:rsidP="002A44EC">
            <w:pPr>
              <w:pStyle w:val="Normal1"/>
              <w:tabs>
                <w:tab w:val="left" w:pos="1911"/>
              </w:tabs>
              <w:spacing w:after="0" w:line="360" w:lineRule="auto"/>
              <w:jc w:val="center"/>
              <w:rPr>
                <w:rFonts w:ascii="Times New Roman" w:hAnsi="Times New Roman" w:cs="Times New Roman"/>
                <w:b/>
                <w:color w:val="000000"/>
                <w:sz w:val="24"/>
                <w:szCs w:val="24"/>
              </w:rPr>
            </w:pPr>
          </w:p>
        </w:tc>
        <w:tc>
          <w:tcPr>
            <w:tcW w:w="156" w:type="pct"/>
            <w:tcBorders>
              <w:top w:val="single" w:sz="4" w:space="0" w:color="auto"/>
              <w:left w:val="nil"/>
              <w:bottom w:val="single" w:sz="4" w:space="0" w:color="auto"/>
              <w:right w:val="nil"/>
            </w:tcBorders>
          </w:tcPr>
          <w:p w14:paraId="229A91B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
        </w:tc>
        <w:tc>
          <w:tcPr>
            <w:tcW w:w="760" w:type="pct"/>
            <w:tcBorders>
              <w:top w:val="single" w:sz="4" w:space="0" w:color="auto"/>
              <w:left w:val="nil"/>
              <w:bottom w:val="single" w:sz="4" w:space="0" w:color="auto"/>
              <w:right w:val="nil"/>
            </w:tcBorders>
            <w:hideMark/>
          </w:tcPr>
          <w:p w14:paraId="1ED56E5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CF74E1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[1]</w:t>
            </w:r>
          </w:p>
        </w:tc>
        <w:tc>
          <w:tcPr>
            <w:tcW w:w="760" w:type="pct"/>
            <w:tcBorders>
              <w:top w:val="single" w:sz="4" w:space="0" w:color="auto"/>
              <w:left w:val="nil"/>
              <w:bottom w:val="single" w:sz="4" w:space="0" w:color="auto"/>
              <w:right w:val="nil"/>
            </w:tcBorders>
            <w:hideMark/>
          </w:tcPr>
          <w:p w14:paraId="367C52BA"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A7E793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40FD366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4D1CFE2F"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6C503913"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CAA6C3C"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59" w:type="pct"/>
            <w:tcBorders>
              <w:top w:val="single" w:sz="4" w:space="0" w:color="auto"/>
              <w:left w:val="nil"/>
              <w:bottom w:val="single" w:sz="4" w:space="0" w:color="auto"/>
              <w:right w:val="nil"/>
            </w:tcBorders>
            <w:hideMark/>
          </w:tcPr>
          <w:p w14:paraId="11072E04"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B7CF85D"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454630" w:rsidRPr="002A44EC" w14:paraId="249073DB" w14:textId="77777777" w:rsidTr="00454630">
        <w:tc>
          <w:tcPr>
            <w:tcW w:w="1045" w:type="pct"/>
            <w:tcBorders>
              <w:top w:val="single" w:sz="4" w:space="0" w:color="auto"/>
              <w:left w:val="nil"/>
              <w:bottom w:val="nil"/>
              <w:right w:val="nil"/>
            </w:tcBorders>
            <w:hideMark/>
          </w:tcPr>
          <w:p w14:paraId="0EEF3D29"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single" w:sz="4" w:space="0" w:color="auto"/>
              <w:left w:val="nil"/>
              <w:bottom w:val="nil"/>
              <w:right w:val="nil"/>
            </w:tcBorders>
          </w:tcPr>
          <w:p w14:paraId="0B0A0DA9"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single" w:sz="4" w:space="0" w:color="auto"/>
              <w:left w:val="nil"/>
              <w:bottom w:val="nil"/>
              <w:right w:val="nil"/>
            </w:tcBorders>
            <w:hideMark/>
          </w:tcPr>
          <w:p w14:paraId="1BBAD5FA"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69AF998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10A1DBB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2C769EC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single" w:sz="4" w:space="0" w:color="auto"/>
              <w:left w:val="nil"/>
              <w:bottom w:val="nil"/>
              <w:right w:val="nil"/>
            </w:tcBorders>
            <w:hideMark/>
          </w:tcPr>
          <w:p w14:paraId="5DB5DA9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454630" w:rsidRPr="002A44EC" w14:paraId="32889A14" w14:textId="77777777" w:rsidTr="00454630">
        <w:tc>
          <w:tcPr>
            <w:tcW w:w="1045" w:type="pct"/>
            <w:tcBorders>
              <w:top w:val="nil"/>
              <w:left w:val="nil"/>
              <w:bottom w:val="single" w:sz="4" w:space="0" w:color="auto"/>
              <w:right w:val="nil"/>
            </w:tcBorders>
            <w:hideMark/>
          </w:tcPr>
          <w:p w14:paraId="54B96296"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nil"/>
              <w:left w:val="nil"/>
              <w:bottom w:val="single" w:sz="4" w:space="0" w:color="auto"/>
              <w:right w:val="nil"/>
            </w:tcBorders>
          </w:tcPr>
          <w:p w14:paraId="67080003"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nil"/>
              <w:left w:val="nil"/>
              <w:bottom w:val="single" w:sz="4" w:space="0" w:color="auto"/>
              <w:right w:val="nil"/>
            </w:tcBorders>
            <w:hideMark/>
          </w:tcPr>
          <w:p w14:paraId="38F5660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39580CCF"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01F03B1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7818A02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nil"/>
              <w:left w:val="nil"/>
              <w:bottom w:val="single" w:sz="4" w:space="0" w:color="auto"/>
              <w:right w:val="nil"/>
            </w:tcBorders>
            <w:hideMark/>
          </w:tcPr>
          <w:p w14:paraId="63C5B39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3D8BB766" w14:textId="151E4516" w:rsidR="00454630" w:rsidRPr="002A44EC" w:rsidRDefault="00454630" w:rsidP="002A44EC">
      <w:pPr>
        <w:pStyle w:val="Normal1"/>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Pr="002A44EC">
        <w:rPr>
          <w:rFonts w:ascii="Times New Roman" w:hAnsi="Times New Roman" w:cs="Times New Roman"/>
          <w:color w:val="000000"/>
          <w:sz w:val="24"/>
          <w:szCs w:val="24"/>
        </w:rPr>
        <w:t>Use footnotes to give experimental details, explain abbreviations, show significance, etc. Footnotes may be used in table title, column headings or individual data</w:t>
      </w:r>
    </w:p>
    <w:p w14:paraId="454D121E" w14:textId="0026140B"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p>
    <w:p w14:paraId="3CAD926F" w14:textId="77777777" w:rsidR="00334C48" w:rsidRPr="002A44EC" w:rsidRDefault="00334C48" w:rsidP="002A44EC">
      <w:pPr>
        <w:autoSpaceDE w:val="0"/>
        <w:autoSpaceDN w:val="0"/>
        <w:adjustRightInd w:val="0"/>
        <w:spacing w:after="0" w:line="360" w:lineRule="auto"/>
        <w:jc w:val="both"/>
        <w:rPr>
          <w:rFonts w:ascii="Times New Roman" w:hAnsi="Times New Roman" w:cs="Times New Roman"/>
          <w:bCs/>
          <w:color w:val="548DD4" w:themeColor="text2" w:themeTint="99"/>
          <w:sz w:val="24"/>
        </w:rPr>
      </w:pPr>
      <w:r w:rsidRPr="002A44EC">
        <w:rPr>
          <w:rFonts w:ascii="Times New Roman" w:hAnsi="Times New Roman" w:cs="Times New Roman"/>
          <w:bCs/>
          <w:color w:val="548DD4" w:themeColor="text2" w:themeTint="99"/>
          <w:sz w:val="24"/>
        </w:rPr>
        <w:t>Supplementary material</w:t>
      </w:r>
      <w:r w:rsidRPr="002A44EC">
        <w:rPr>
          <w:rFonts w:ascii="Times New Roman" w:hAnsi="Times New Roman" w:cs="Times New Roman"/>
          <w:b/>
          <w:bCs/>
          <w:color w:val="548DD4" w:themeColor="text2" w:themeTint="99"/>
          <w:sz w:val="24"/>
        </w:rPr>
        <w:t xml:space="preserve"> </w:t>
      </w:r>
      <w:r w:rsidRPr="002A44EC">
        <w:rPr>
          <w:rFonts w:ascii="Times New Roman" w:hAnsi="Times New Roman" w:cs="Times New Roman"/>
          <w:bCs/>
          <w:color w:val="548DD4" w:themeColor="text2" w:themeTint="99"/>
          <w:sz w:val="24"/>
        </w:rPr>
        <w:t>(data that do not appear in the paper itself but that accompany it online), either figures or tables, should be included in the article itself, on separate sheets but in the same unique document. These data are peer reviewed, must be cited in the text and are subject to the same criteria as the data published in the paper. Supplementary files are not copyedited by SJAR; therefore, authors must ensure that the style of terms and figures conforms to the style of the article.</w:t>
      </w:r>
    </w:p>
    <w:p w14:paraId="4FDBA75D" w14:textId="77777777"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8"/>
          <w:szCs w:val="24"/>
        </w:rPr>
      </w:pPr>
    </w:p>
    <w:p w14:paraId="76561582" w14:textId="5B9E6148" w:rsidR="00454630"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noProof/>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C0D70" w:rsidRPr="002A44EC" w14:paraId="36E0BB45" w14:textId="77777777" w:rsidTr="008F1B63">
        <w:tc>
          <w:tcPr>
            <w:tcW w:w="4528" w:type="dxa"/>
          </w:tcPr>
          <w:p w14:paraId="3A3DF183" w14:textId="57C58044"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59264" behindDoc="0" locked="0" layoutInCell="1" allowOverlap="1" wp14:anchorId="1B207663" wp14:editId="778A50AA">
                      <wp:simplePos x="0" y="0"/>
                      <wp:positionH relativeFrom="column">
                        <wp:posOffset>337185</wp:posOffset>
                      </wp:positionH>
                      <wp:positionV relativeFrom="paragraph">
                        <wp:posOffset>128270</wp:posOffset>
                      </wp:positionV>
                      <wp:extent cx="2009775" cy="1038225"/>
                      <wp:effectExtent l="57150" t="19050" r="85725" b="104775"/>
                      <wp:wrapNone/>
                      <wp:docPr id="1" name="Rectángulo 1"/>
                      <wp:cNvGraphicFramePr/>
                      <a:graphic xmlns:a="http://schemas.openxmlformats.org/drawingml/2006/main">
                        <a:graphicData uri="http://schemas.microsoft.com/office/word/2010/wordprocessingShape">
                          <wps:wsp>
                            <wps:cNvSpPr/>
                            <wps:spPr>
                              <a:xfrm>
                                <a:off x="0" y="0"/>
                                <a:ext cx="2009775" cy="10382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8F2C7" id="Rectángulo 1" o:spid="_x0000_s1026" style="position:absolute;margin-left:26.55pt;margin-top:10.1pt;width:158.2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ect>
                  </w:pict>
                </mc:Fallback>
              </mc:AlternateContent>
            </w:r>
          </w:p>
          <w:p w14:paraId="1A184B81" w14:textId="7166729A" w:rsidR="00BC0D70" w:rsidRPr="002A44EC" w:rsidRDefault="00BC0D70" w:rsidP="002A44EC">
            <w:pPr>
              <w:spacing w:line="360" w:lineRule="auto"/>
              <w:rPr>
                <w:rFonts w:ascii="Times New Roman" w:hAnsi="Times New Roman" w:cs="Times New Roman"/>
                <w:color w:val="000000"/>
                <w:sz w:val="20"/>
                <w:szCs w:val="20"/>
              </w:rPr>
            </w:pPr>
          </w:p>
          <w:p w14:paraId="5E4F4F22" w14:textId="0FF0F9C9" w:rsidR="00BC0D70" w:rsidRPr="002A44EC" w:rsidRDefault="00BC0D70" w:rsidP="002A44EC">
            <w:pPr>
              <w:spacing w:line="360" w:lineRule="auto"/>
              <w:rPr>
                <w:rFonts w:ascii="Times New Roman" w:hAnsi="Times New Roman" w:cs="Times New Roman"/>
                <w:color w:val="000000"/>
                <w:sz w:val="20"/>
                <w:szCs w:val="20"/>
              </w:rPr>
            </w:pPr>
          </w:p>
          <w:p w14:paraId="50066135" w14:textId="0EC9A167" w:rsidR="00BC0D70" w:rsidRPr="002A44EC" w:rsidRDefault="00BC0D70" w:rsidP="002A44EC">
            <w:pPr>
              <w:spacing w:line="360" w:lineRule="auto"/>
              <w:rPr>
                <w:rFonts w:ascii="Times New Roman" w:hAnsi="Times New Roman" w:cs="Times New Roman"/>
                <w:color w:val="000000"/>
                <w:sz w:val="20"/>
                <w:szCs w:val="20"/>
              </w:rPr>
            </w:pPr>
          </w:p>
          <w:p w14:paraId="0649021F" w14:textId="77777777" w:rsidR="00BC0D70" w:rsidRPr="002A44EC" w:rsidRDefault="00BC0D70" w:rsidP="002A44EC">
            <w:pPr>
              <w:spacing w:line="360" w:lineRule="auto"/>
              <w:rPr>
                <w:rFonts w:ascii="Times New Roman" w:hAnsi="Times New Roman" w:cs="Times New Roman"/>
                <w:color w:val="000000"/>
                <w:sz w:val="20"/>
                <w:szCs w:val="20"/>
              </w:rPr>
            </w:pPr>
          </w:p>
          <w:p w14:paraId="16482140" w14:textId="48E2718B" w:rsidR="00BC0D70" w:rsidRPr="002A44EC" w:rsidRDefault="00BC0D70" w:rsidP="002A44EC">
            <w:pPr>
              <w:spacing w:line="360" w:lineRule="auto"/>
              <w:rPr>
                <w:rFonts w:ascii="Times New Roman" w:hAnsi="Times New Roman" w:cs="Times New Roman"/>
                <w:color w:val="000000"/>
                <w:sz w:val="20"/>
                <w:szCs w:val="20"/>
              </w:rPr>
            </w:pPr>
          </w:p>
          <w:p w14:paraId="322AB425" w14:textId="66A200D0" w:rsidR="00707CBC" w:rsidRPr="002A44EC" w:rsidRDefault="00707CBC" w:rsidP="002A44EC">
            <w:pPr>
              <w:spacing w:line="360" w:lineRule="auto"/>
              <w:rPr>
                <w:rFonts w:ascii="Times New Roman" w:hAnsi="Times New Roman" w:cs="Times New Roman"/>
                <w:color w:val="000000"/>
                <w:sz w:val="20"/>
                <w:szCs w:val="20"/>
              </w:rPr>
            </w:pPr>
          </w:p>
          <w:p w14:paraId="7006167C" w14:textId="7E1B24F6" w:rsidR="00707CBC" w:rsidRPr="002A44EC" w:rsidRDefault="00707CBC" w:rsidP="002A44EC">
            <w:pPr>
              <w:spacing w:line="360" w:lineRule="auto"/>
              <w:rPr>
                <w:rFonts w:ascii="Times New Roman" w:hAnsi="Times New Roman" w:cs="Times New Roman"/>
                <w:color w:val="000000"/>
                <w:sz w:val="20"/>
                <w:szCs w:val="20"/>
              </w:rPr>
            </w:pPr>
          </w:p>
          <w:p w14:paraId="7265FC95" w14:textId="77777777" w:rsidR="00707CBC" w:rsidRPr="002A44EC" w:rsidRDefault="00707CBC" w:rsidP="002A44EC">
            <w:pPr>
              <w:spacing w:line="360" w:lineRule="auto"/>
              <w:rPr>
                <w:rFonts w:ascii="Times New Roman" w:hAnsi="Times New Roman" w:cs="Times New Roman"/>
                <w:color w:val="000000"/>
                <w:sz w:val="20"/>
                <w:szCs w:val="20"/>
              </w:rPr>
            </w:pPr>
          </w:p>
          <w:p w14:paraId="2D9E9819" w14:textId="3CEFD4DA" w:rsidR="00BC0D70" w:rsidRPr="002A44EC" w:rsidRDefault="00BC0D70" w:rsidP="002A44EC">
            <w:pPr>
              <w:spacing w:line="360" w:lineRule="auto"/>
              <w:rPr>
                <w:rFonts w:ascii="Times New Roman" w:hAnsi="Times New Roman" w:cs="Times New Roman"/>
                <w:color w:val="000000"/>
                <w:sz w:val="20"/>
                <w:szCs w:val="20"/>
              </w:rPr>
            </w:pPr>
          </w:p>
        </w:tc>
        <w:tc>
          <w:tcPr>
            <w:tcW w:w="4528" w:type="dxa"/>
          </w:tcPr>
          <w:p w14:paraId="383DD352" w14:textId="659184BD"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1A9E2273" wp14:editId="49D3E30C">
                      <wp:simplePos x="0" y="0"/>
                      <wp:positionH relativeFrom="column">
                        <wp:posOffset>395605</wp:posOffset>
                      </wp:positionH>
                      <wp:positionV relativeFrom="paragraph">
                        <wp:posOffset>90170</wp:posOffset>
                      </wp:positionV>
                      <wp:extent cx="1924050" cy="1066800"/>
                      <wp:effectExtent l="57150" t="19050" r="76200" b="95250"/>
                      <wp:wrapNone/>
                      <wp:docPr id="2" name="Elipse 2"/>
                      <wp:cNvGraphicFramePr/>
                      <a:graphic xmlns:a="http://schemas.openxmlformats.org/drawingml/2006/main">
                        <a:graphicData uri="http://schemas.microsoft.com/office/word/2010/wordprocessingShape">
                          <wps:wsp>
                            <wps:cNvSpPr/>
                            <wps:spPr>
                              <a:xfrm>
                                <a:off x="0" y="0"/>
                                <a:ext cx="1924050" cy="1066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27E2FE" id="Elipse 2" o:spid="_x0000_s1026" style="position:absolute;margin-left:31.15pt;margin-top:7.1pt;width:151.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p>
        </w:tc>
      </w:tr>
      <w:tr w:rsidR="00BC0D70" w:rsidRPr="002A44EC" w14:paraId="7175BF2D" w14:textId="77777777" w:rsidTr="008F1B63">
        <w:tc>
          <w:tcPr>
            <w:tcW w:w="4528" w:type="dxa"/>
          </w:tcPr>
          <w:p w14:paraId="667D0EAB" w14:textId="6B881F70"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(a)</w:t>
            </w:r>
          </w:p>
        </w:tc>
        <w:tc>
          <w:tcPr>
            <w:tcW w:w="4528" w:type="dxa"/>
          </w:tcPr>
          <w:p w14:paraId="66A8B6B2" w14:textId="19C6ADD1"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(b)</w:t>
            </w:r>
          </w:p>
        </w:tc>
      </w:tr>
    </w:tbl>
    <w:p w14:paraId="6A878353" w14:textId="77777777" w:rsidR="00454630" w:rsidRPr="002A44EC" w:rsidRDefault="00454630" w:rsidP="002A44EC">
      <w:pPr>
        <w:spacing w:after="0" w:line="360" w:lineRule="auto"/>
        <w:jc w:val="center"/>
        <w:rPr>
          <w:rFonts w:ascii="Times New Roman" w:hAnsi="Times New Roman" w:cs="Times New Roman"/>
          <w:color w:val="000000"/>
          <w:sz w:val="20"/>
          <w:szCs w:val="20"/>
        </w:rPr>
      </w:pPr>
    </w:p>
    <w:p w14:paraId="6606F3A7" w14:textId="000EB619" w:rsidR="00FF0926"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b/>
          <w:sz w:val="24"/>
          <w:szCs w:val="20"/>
        </w:rPr>
        <w:t>Figure S1.</w:t>
      </w:r>
      <w:r w:rsidRPr="002A44EC">
        <w:rPr>
          <w:rFonts w:ascii="Times New Roman" w:hAnsi="Times New Roman" w:cs="Times New Roman"/>
          <w:sz w:val="24"/>
          <w:szCs w:val="20"/>
        </w:rPr>
        <w:t xml:space="preserve"> Figure caption</w:t>
      </w:r>
    </w:p>
    <w:sectPr w:rsidR="00FF0926" w:rsidRPr="002A44EC" w:rsidSect="002A44EC">
      <w:footerReference w:type="default" r:id="rId10"/>
      <w:pgSz w:w="11901" w:h="16817"/>
      <w:pgMar w:top="1418" w:right="1418" w:bottom="1418" w:left="1418" w:header="709" w:footer="709" w:gutter="0"/>
      <w:lnNumType w:countBy="1"/>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3D0E" w16cex:dateUtc="2022-06-10T19:58:00Z"/>
  <w16cex:commentExtensible w16cex:durableId="264E3D13" w16cex:dateUtc="2022-06-10T19:58:00Z"/>
  <w16cex:commentExtensible w16cex:durableId="264E3D23" w16cex:dateUtc="2022-06-10T19:58:00Z"/>
  <w16cex:commentExtensible w16cex:durableId="264E3D7A" w16cex:dateUtc="2022-06-10T20:00:00Z"/>
  <w16cex:commentExtensible w16cex:durableId="264EC707" w16cex:dateUtc="2022-06-11T05:47:00Z"/>
  <w16cex:commentExtensible w16cex:durableId="264EC74A" w16cex:dateUtc="2022-06-11T05:48:00Z"/>
  <w16cex:commentExtensible w16cex:durableId="264EC79E" w16cex:dateUtc="2022-06-11T05:49:00Z"/>
  <w16cex:commentExtensible w16cex:durableId="264EC7CB" w16cex:dateUtc="2022-06-11T05:50:00Z"/>
  <w16cex:commentExtensible w16cex:durableId="264EC7D7" w16cex:dateUtc="2022-06-11T05:50:00Z"/>
  <w16cex:commentExtensible w16cex:durableId="264E38F5" w16cex:dateUtc="2022-06-10T19:41:00Z"/>
  <w16cex:commentExtensible w16cex:durableId="264E3999" w16cex:dateUtc="2022-06-10T19:43:00Z"/>
  <w16cex:commentExtensible w16cex:durableId="264E3A16" w16cex:dateUtc="2022-06-10T19:45:00Z"/>
  <w16cex:commentExtensible w16cex:durableId="264E3A6F" w16cex:dateUtc="2022-06-10T19:47:00Z"/>
  <w16cex:commentExtensible w16cex:durableId="264E3A94" w16cex:dateUtc="2022-06-10T19:48:00Z"/>
  <w16cex:commentExtensible w16cex:durableId="264E3AB4" w16cex:dateUtc="2022-06-10T19:48:00Z"/>
  <w16cex:commentExtensible w16cex:durableId="264E3AC6" w16cex:dateUtc="2022-06-10T19:48:00Z"/>
  <w16cex:commentExtensible w16cex:durableId="264EC81B" w16cex:dateUtc="2022-06-11T05:51:00Z"/>
  <w16cex:commentExtensible w16cex:durableId="264EC829" w16cex:dateUtc="2022-06-11T05:52:00Z"/>
  <w16cex:commentExtensible w16cex:durableId="264E3BDE" w16cex:dateUtc="2022-06-10T19:53:00Z"/>
  <w16cex:commentExtensible w16cex:durableId="264E3BEA" w16cex:dateUtc="2022-06-10T19:53:00Z"/>
  <w16cex:commentExtensible w16cex:durableId="264EC839" w16cex:dateUtc="2022-06-11T05:52:00Z"/>
  <w16cex:commentExtensible w16cex:durableId="264EC9CF" w16cex:dateUtc="2022-06-11T05:59:00Z"/>
  <w16cex:commentExtensible w16cex:durableId="264DD3C7" w16cex:dateUtc="2022-06-10T12:29:00Z"/>
  <w16cex:commentExtensible w16cex:durableId="264E3C1D" w16cex:dateUtc="2022-06-10T19:54:00Z"/>
  <w16cex:commentExtensible w16cex:durableId="264EC8DE" w16cex:dateUtc="2022-06-11T05:55:00Z"/>
  <w16cex:commentExtensible w16cex:durableId="264E3C8E" w16cex:dateUtc="2022-06-10T19:56:00Z"/>
  <w16cex:commentExtensible w16cex:durableId="264ED10F" w16cex:dateUtc="2022-06-11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A2A6" w14:textId="77777777" w:rsidR="00A10DA7" w:rsidRDefault="00A10DA7" w:rsidP="00FB22A3">
      <w:pPr>
        <w:spacing w:after="0" w:line="240" w:lineRule="auto"/>
      </w:pPr>
      <w:r>
        <w:separator/>
      </w:r>
    </w:p>
  </w:endnote>
  <w:endnote w:type="continuationSeparator" w:id="0">
    <w:p w14:paraId="3F581284" w14:textId="77777777" w:rsidR="00A10DA7" w:rsidRDefault="00A10DA7" w:rsidP="00F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0C2" w14:textId="7525D1CD" w:rsidR="00A10DA7" w:rsidRDefault="00A10DA7" w:rsidP="00EA0DAD">
    <w:pPr>
      <w:pStyle w:val="Piedepgina"/>
      <w:jc w:val="right"/>
    </w:pPr>
    <w:r>
      <w:fldChar w:fldCharType="begin"/>
    </w:r>
    <w:r>
      <w:instrText>PAGE   \* MERGEFORMAT</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DC5" w14:textId="77777777" w:rsidR="00A10DA7" w:rsidRDefault="00A10DA7" w:rsidP="00FB22A3">
      <w:pPr>
        <w:spacing w:after="0" w:line="240" w:lineRule="auto"/>
      </w:pPr>
      <w:r>
        <w:separator/>
      </w:r>
    </w:p>
  </w:footnote>
  <w:footnote w:type="continuationSeparator" w:id="0">
    <w:p w14:paraId="3C0462BE" w14:textId="77777777" w:rsidR="00A10DA7" w:rsidRDefault="00A10DA7" w:rsidP="00FB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6EF"/>
    <w:multiLevelType w:val="hybridMultilevel"/>
    <w:tmpl w:val="7764CB5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2B858B2"/>
    <w:multiLevelType w:val="hybridMultilevel"/>
    <w:tmpl w:val="FE28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5D4321"/>
    <w:multiLevelType w:val="hybridMultilevel"/>
    <w:tmpl w:val="F8242C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39"/>
    <w:rsid w:val="00001211"/>
    <w:rsid w:val="000049F0"/>
    <w:rsid w:val="0000544B"/>
    <w:rsid w:val="00012614"/>
    <w:rsid w:val="00013247"/>
    <w:rsid w:val="00015F28"/>
    <w:rsid w:val="0001603B"/>
    <w:rsid w:val="000209BE"/>
    <w:rsid w:val="00020CAC"/>
    <w:rsid w:val="000220CD"/>
    <w:rsid w:val="00023B82"/>
    <w:rsid w:val="0002508F"/>
    <w:rsid w:val="00033A66"/>
    <w:rsid w:val="0004158D"/>
    <w:rsid w:val="00042F71"/>
    <w:rsid w:val="0004357F"/>
    <w:rsid w:val="000439E5"/>
    <w:rsid w:val="0004414F"/>
    <w:rsid w:val="00044DBE"/>
    <w:rsid w:val="00046C96"/>
    <w:rsid w:val="00047898"/>
    <w:rsid w:val="00047BF0"/>
    <w:rsid w:val="00047CB2"/>
    <w:rsid w:val="00050134"/>
    <w:rsid w:val="000527A3"/>
    <w:rsid w:val="00053B93"/>
    <w:rsid w:val="000645C3"/>
    <w:rsid w:val="00064C7F"/>
    <w:rsid w:val="000666CC"/>
    <w:rsid w:val="00067435"/>
    <w:rsid w:val="00067611"/>
    <w:rsid w:val="0007176F"/>
    <w:rsid w:val="00071EAB"/>
    <w:rsid w:val="0007248D"/>
    <w:rsid w:val="00074304"/>
    <w:rsid w:val="0007430F"/>
    <w:rsid w:val="000805DA"/>
    <w:rsid w:val="00080790"/>
    <w:rsid w:val="000824C6"/>
    <w:rsid w:val="00082C37"/>
    <w:rsid w:val="000832CE"/>
    <w:rsid w:val="00083664"/>
    <w:rsid w:val="0008383C"/>
    <w:rsid w:val="00083AD2"/>
    <w:rsid w:val="00084F74"/>
    <w:rsid w:val="00086E2E"/>
    <w:rsid w:val="000874D1"/>
    <w:rsid w:val="00091778"/>
    <w:rsid w:val="0009687C"/>
    <w:rsid w:val="000A0750"/>
    <w:rsid w:val="000A080E"/>
    <w:rsid w:val="000A0D62"/>
    <w:rsid w:val="000B1E8F"/>
    <w:rsid w:val="000B2F51"/>
    <w:rsid w:val="000B4212"/>
    <w:rsid w:val="000B58FA"/>
    <w:rsid w:val="000B7FAB"/>
    <w:rsid w:val="000C05D3"/>
    <w:rsid w:val="000C1A44"/>
    <w:rsid w:val="000C1BCB"/>
    <w:rsid w:val="000C1C1B"/>
    <w:rsid w:val="000C21FC"/>
    <w:rsid w:val="000C30F5"/>
    <w:rsid w:val="000C7960"/>
    <w:rsid w:val="000D08ED"/>
    <w:rsid w:val="000D2142"/>
    <w:rsid w:val="000D6F85"/>
    <w:rsid w:val="000E00EC"/>
    <w:rsid w:val="000E2BF3"/>
    <w:rsid w:val="000E42C3"/>
    <w:rsid w:val="000E7010"/>
    <w:rsid w:val="000F0897"/>
    <w:rsid w:val="000F2411"/>
    <w:rsid w:val="000F4551"/>
    <w:rsid w:val="000F522D"/>
    <w:rsid w:val="000F53ED"/>
    <w:rsid w:val="000F7D50"/>
    <w:rsid w:val="00100FB8"/>
    <w:rsid w:val="001030E1"/>
    <w:rsid w:val="00121273"/>
    <w:rsid w:val="00121770"/>
    <w:rsid w:val="00122F82"/>
    <w:rsid w:val="00125222"/>
    <w:rsid w:val="001253EA"/>
    <w:rsid w:val="00132FCA"/>
    <w:rsid w:val="00135921"/>
    <w:rsid w:val="00142645"/>
    <w:rsid w:val="00143C93"/>
    <w:rsid w:val="00145EF2"/>
    <w:rsid w:val="00147442"/>
    <w:rsid w:val="001475E2"/>
    <w:rsid w:val="00150ED5"/>
    <w:rsid w:val="00155E28"/>
    <w:rsid w:val="001561DA"/>
    <w:rsid w:val="00157B87"/>
    <w:rsid w:val="001604EB"/>
    <w:rsid w:val="00163920"/>
    <w:rsid w:val="001678E9"/>
    <w:rsid w:val="00170C25"/>
    <w:rsid w:val="001713E5"/>
    <w:rsid w:val="00171B90"/>
    <w:rsid w:val="00173B0C"/>
    <w:rsid w:val="0017681B"/>
    <w:rsid w:val="00177C2B"/>
    <w:rsid w:val="00181097"/>
    <w:rsid w:val="0018136D"/>
    <w:rsid w:val="0018276E"/>
    <w:rsid w:val="00187709"/>
    <w:rsid w:val="001909C6"/>
    <w:rsid w:val="00192A36"/>
    <w:rsid w:val="001A0C93"/>
    <w:rsid w:val="001A0CCB"/>
    <w:rsid w:val="001A47E5"/>
    <w:rsid w:val="001A491D"/>
    <w:rsid w:val="001A7778"/>
    <w:rsid w:val="001B37B6"/>
    <w:rsid w:val="001B4C69"/>
    <w:rsid w:val="001B5549"/>
    <w:rsid w:val="001C0966"/>
    <w:rsid w:val="001C09F8"/>
    <w:rsid w:val="001C286C"/>
    <w:rsid w:val="001C289A"/>
    <w:rsid w:val="001C2CD6"/>
    <w:rsid w:val="001C4FEC"/>
    <w:rsid w:val="001C5C13"/>
    <w:rsid w:val="001D4C3F"/>
    <w:rsid w:val="001D4F9B"/>
    <w:rsid w:val="001D527C"/>
    <w:rsid w:val="001D5EEE"/>
    <w:rsid w:val="001D60CF"/>
    <w:rsid w:val="001E1F5D"/>
    <w:rsid w:val="001E290F"/>
    <w:rsid w:val="001E47C8"/>
    <w:rsid w:val="001F29AB"/>
    <w:rsid w:val="001F31E9"/>
    <w:rsid w:val="001F5351"/>
    <w:rsid w:val="001F5FAD"/>
    <w:rsid w:val="00200201"/>
    <w:rsid w:val="00201835"/>
    <w:rsid w:val="00201EFD"/>
    <w:rsid w:val="00202891"/>
    <w:rsid w:val="00204C7A"/>
    <w:rsid w:val="0020536F"/>
    <w:rsid w:val="00205871"/>
    <w:rsid w:val="00205D09"/>
    <w:rsid w:val="00214BBF"/>
    <w:rsid w:val="00215AF5"/>
    <w:rsid w:val="0022216C"/>
    <w:rsid w:val="00227677"/>
    <w:rsid w:val="002277F7"/>
    <w:rsid w:val="00227845"/>
    <w:rsid w:val="00227A80"/>
    <w:rsid w:val="00230FDB"/>
    <w:rsid w:val="00231B6F"/>
    <w:rsid w:val="00232CB5"/>
    <w:rsid w:val="002330D3"/>
    <w:rsid w:val="002334E7"/>
    <w:rsid w:val="00235558"/>
    <w:rsid w:val="00236B34"/>
    <w:rsid w:val="00240B8F"/>
    <w:rsid w:val="00240BB8"/>
    <w:rsid w:val="00240F58"/>
    <w:rsid w:val="002434AF"/>
    <w:rsid w:val="0024536B"/>
    <w:rsid w:val="00250E32"/>
    <w:rsid w:val="00251ED4"/>
    <w:rsid w:val="0025716B"/>
    <w:rsid w:val="00257945"/>
    <w:rsid w:val="00267D4E"/>
    <w:rsid w:val="00271CB6"/>
    <w:rsid w:val="002736D4"/>
    <w:rsid w:val="00274ECA"/>
    <w:rsid w:val="002815F5"/>
    <w:rsid w:val="00281A16"/>
    <w:rsid w:val="002833A9"/>
    <w:rsid w:val="00296BBF"/>
    <w:rsid w:val="002A307A"/>
    <w:rsid w:val="002A3B4C"/>
    <w:rsid w:val="002A3DF9"/>
    <w:rsid w:val="002A44EC"/>
    <w:rsid w:val="002B0559"/>
    <w:rsid w:val="002B063A"/>
    <w:rsid w:val="002B3910"/>
    <w:rsid w:val="002B4468"/>
    <w:rsid w:val="002B51BA"/>
    <w:rsid w:val="002B705D"/>
    <w:rsid w:val="002B7382"/>
    <w:rsid w:val="002C0DF5"/>
    <w:rsid w:val="002C2B91"/>
    <w:rsid w:val="002C3AB2"/>
    <w:rsid w:val="002D5001"/>
    <w:rsid w:val="002D5DEA"/>
    <w:rsid w:val="002D7AB5"/>
    <w:rsid w:val="002E0D3F"/>
    <w:rsid w:val="002E1357"/>
    <w:rsid w:val="002E3295"/>
    <w:rsid w:val="002E42DF"/>
    <w:rsid w:val="002F196B"/>
    <w:rsid w:val="002F33E4"/>
    <w:rsid w:val="002F41DF"/>
    <w:rsid w:val="003040E7"/>
    <w:rsid w:val="0030613D"/>
    <w:rsid w:val="003061C0"/>
    <w:rsid w:val="003069FD"/>
    <w:rsid w:val="003077A5"/>
    <w:rsid w:val="00307F11"/>
    <w:rsid w:val="00317B3C"/>
    <w:rsid w:val="00320DE3"/>
    <w:rsid w:val="00323C27"/>
    <w:rsid w:val="00326AEA"/>
    <w:rsid w:val="003277B2"/>
    <w:rsid w:val="00330BD7"/>
    <w:rsid w:val="00334C48"/>
    <w:rsid w:val="00335F86"/>
    <w:rsid w:val="00342332"/>
    <w:rsid w:val="00345DE1"/>
    <w:rsid w:val="0034625F"/>
    <w:rsid w:val="003468F9"/>
    <w:rsid w:val="003520DD"/>
    <w:rsid w:val="00357F94"/>
    <w:rsid w:val="003604DA"/>
    <w:rsid w:val="003618AB"/>
    <w:rsid w:val="0036231B"/>
    <w:rsid w:val="00363F56"/>
    <w:rsid w:val="00365DC4"/>
    <w:rsid w:val="00366695"/>
    <w:rsid w:val="00372051"/>
    <w:rsid w:val="0037272F"/>
    <w:rsid w:val="00372FE8"/>
    <w:rsid w:val="003737F8"/>
    <w:rsid w:val="00377570"/>
    <w:rsid w:val="00377800"/>
    <w:rsid w:val="00382013"/>
    <w:rsid w:val="00383866"/>
    <w:rsid w:val="00386374"/>
    <w:rsid w:val="00386EC4"/>
    <w:rsid w:val="0038784F"/>
    <w:rsid w:val="00391750"/>
    <w:rsid w:val="00391BB2"/>
    <w:rsid w:val="00394177"/>
    <w:rsid w:val="003961BE"/>
    <w:rsid w:val="003962DE"/>
    <w:rsid w:val="003A1F50"/>
    <w:rsid w:val="003A2E73"/>
    <w:rsid w:val="003A713F"/>
    <w:rsid w:val="003A7346"/>
    <w:rsid w:val="003B055F"/>
    <w:rsid w:val="003B09A8"/>
    <w:rsid w:val="003B18AB"/>
    <w:rsid w:val="003B3B67"/>
    <w:rsid w:val="003B4622"/>
    <w:rsid w:val="003B5698"/>
    <w:rsid w:val="003B5D20"/>
    <w:rsid w:val="003B7962"/>
    <w:rsid w:val="003C222A"/>
    <w:rsid w:val="003C2245"/>
    <w:rsid w:val="003C3E1C"/>
    <w:rsid w:val="003C4228"/>
    <w:rsid w:val="003C75D7"/>
    <w:rsid w:val="003D29C7"/>
    <w:rsid w:val="003D5671"/>
    <w:rsid w:val="003D68BD"/>
    <w:rsid w:val="003D7565"/>
    <w:rsid w:val="003E0D27"/>
    <w:rsid w:val="003E1701"/>
    <w:rsid w:val="003E4D67"/>
    <w:rsid w:val="003E765A"/>
    <w:rsid w:val="003F04FE"/>
    <w:rsid w:val="003F6AD7"/>
    <w:rsid w:val="004010C6"/>
    <w:rsid w:val="004031AC"/>
    <w:rsid w:val="0040566B"/>
    <w:rsid w:val="004137FD"/>
    <w:rsid w:val="0041533A"/>
    <w:rsid w:val="00417DA2"/>
    <w:rsid w:val="004202C4"/>
    <w:rsid w:val="0042054C"/>
    <w:rsid w:val="00422739"/>
    <w:rsid w:val="00423778"/>
    <w:rsid w:val="00423D34"/>
    <w:rsid w:val="00424B9A"/>
    <w:rsid w:val="00427FCF"/>
    <w:rsid w:val="0043006D"/>
    <w:rsid w:val="00431627"/>
    <w:rsid w:val="0043268A"/>
    <w:rsid w:val="00436928"/>
    <w:rsid w:val="00437678"/>
    <w:rsid w:val="00440E85"/>
    <w:rsid w:val="00441251"/>
    <w:rsid w:val="00442108"/>
    <w:rsid w:val="00443561"/>
    <w:rsid w:val="00443DEB"/>
    <w:rsid w:val="00444BD7"/>
    <w:rsid w:val="004463FF"/>
    <w:rsid w:val="00447967"/>
    <w:rsid w:val="004504F5"/>
    <w:rsid w:val="004536F5"/>
    <w:rsid w:val="00453AAD"/>
    <w:rsid w:val="00453AC7"/>
    <w:rsid w:val="00454630"/>
    <w:rsid w:val="004561C1"/>
    <w:rsid w:val="004568AF"/>
    <w:rsid w:val="00457D8F"/>
    <w:rsid w:val="00460B53"/>
    <w:rsid w:val="00460F67"/>
    <w:rsid w:val="00461256"/>
    <w:rsid w:val="00463C5D"/>
    <w:rsid w:val="0046783C"/>
    <w:rsid w:val="00470327"/>
    <w:rsid w:val="00470BA1"/>
    <w:rsid w:val="0047312E"/>
    <w:rsid w:val="004759E0"/>
    <w:rsid w:val="00475F91"/>
    <w:rsid w:val="00482EF9"/>
    <w:rsid w:val="004864B0"/>
    <w:rsid w:val="004909FB"/>
    <w:rsid w:val="00492E1B"/>
    <w:rsid w:val="00493764"/>
    <w:rsid w:val="00494516"/>
    <w:rsid w:val="00494D28"/>
    <w:rsid w:val="0049613A"/>
    <w:rsid w:val="004A076F"/>
    <w:rsid w:val="004A15F5"/>
    <w:rsid w:val="004A2AEF"/>
    <w:rsid w:val="004A2FC5"/>
    <w:rsid w:val="004A5024"/>
    <w:rsid w:val="004B1414"/>
    <w:rsid w:val="004B375C"/>
    <w:rsid w:val="004B3FA9"/>
    <w:rsid w:val="004B42AB"/>
    <w:rsid w:val="004B50A6"/>
    <w:rsid w:val="004B57DD"/>
    <w:rsid w:val="004B5ECA"/>
    <w:rsid w:val="004C0A72"/>
    <w:rsid w:val="004C0EC0"/>
    <w:rsid w:val="004C30CB"/>
    <w:rsid w:val="004C5596"/>
    <w:rsid w:val="004C6158"/>
    <w:rsid w:val="004C6E68"/>
    <w:rsid w:val="004D069E"/>
    <w:rsid w:val="004D43B2"/>
    <w:rsid w:val="004D5880"/>
    <w:rsid w:val="004D692B"/>
    <w:rsid w:val="004D758A"/>
    <w:rsid w:val="004D7F91"/>
    <w:rsid w:val="004E022E"/>
    <w:rsid w:val="004E053F"/>
    <w:rsid w:val="004E0899"/>
    <w:rsid w:val="004E13EE"/>
    <w:rsid w:val="004E1624"/>
    <w:rsid w:val="004E38A5"/>
    <w:rsid w:val="004E3DE3"/>
    <w:rsid w:val="004F379D"/>
    <w:rsid w:val="004F385D"/>
    <w:rsid w:val="004F3A28"/>
    <w:rsid w:val="004F3DF3"/>
    <w:rsid w:val="004F492F"/>
    <w:rsid w:val="004F4CA7"/>
    <w:rsid w:val="004F507D"/>
    <w:rsid w:val="004F56FB"/>
    <w:rsid w:val="004F6396"/>
    <w:rsid w:val="0050198B"/>
    <w:rsid w:val="00503250"/>
    <w:rsid w:val="00510FA0"/>
    <w:rsid w:val="005115DB"/>
    <w:rsid w:val="00511EEE"/>
    <w:rsid w:val="00514460"/>
    <w:rsid w:val="00514F32"/>
    <w:rsid w:val="005175CD"/>
    <w:rsid w:val="005233B6"/>
    <w:rsid w:val="00526171"/>
    <w:rsid w:val="00526C23"/>
    <w:rsid w:val="0053330A"/>
    <w:rsid w:val="00533492"/>
    <w:rsid w:val="00540FC0"/>
    <w:rsid w:val="00541C61"/>
    <w:rsid w:val="00543E35"/>
    <w:rsid w:val="00543F66"/>
    <w:rsid w:val="005454B9"/>
    <w:rsid w:val="00546EEF"/>
    <w:rsid w:val="00553DB3"/>
    <w:rsid w:val="00555858"/>
    <w:rsid w:val="005568C6"/>
    <w:rsid w:val="00560EA6"/>
    <w:rsid w:val="00563DE9"/>
    <w:rsid w:val="00565D2C"/>
    <w:rsid w:val="00570601"/>
    <w:rsid w:val="00571F57"/>
    <w:rsid w:val="0057486A"/>
    <w:rsid w:val="0057587E"/>
    <w:rsid w:val="0057619C"/>
    <w:rsid w:val="00580066"/>
    <w:rsid w:val="005803BB"/>
    <w:rsid w:val="0058128B"/>
    <w:rsid w:val="00581934"/>
    <w:rsid w:val="00581F5F"/>
    <w:rsid w:val="00582649"/>
    <w:rsid w:val="00583A32"/>
    <w:rsid w:val="00584B9B"/>
    <w:rsid w:val="00585659"/>
    <w:rsid w:val="00585C0C"/>
    <w:rsid w:val="00585DE1"/>
    <w:rsid w:val="00591166"/>
    <w:rsid w:val="00592037"/>
    <w:rsid w:val="00593341"/>
    <w:rsid w:val="00596EF1"/>
    <w:rsid w:val="00597353"/>
    <w:rsid w:val="005A1310"/>
    <w:rsid w:val="005A288F"/>
    <w:rsid w:val="005B10BE"/>
    <w:rsid w:val="005B2BA4"/>
    <w:rsid w:val="005B3AF5"/>
    <w:rsid w:val="005B6C28"/>
    <w:rsid w:val="005C2A32"/>
    <w:rsid w:val="005C34D6"/>
    <w:rsid w:val="005C3E5A"/>
    <w:rsid w:val="005C4FEA"/>
    <w:rsid w:val="005C5611"/>
    <w:rsid w:val="005D1712"/>
    <w:rsid w:val="005D32B2"/>
    <w:rsid w:val="005D3D8D"/>
    <w:rsid w:val="005D4348"/>
    <w:rsid w:val="005D4A6E"/>
    <w:rsid w:val="005D62A7"/>
    <w:rsid w:val="005D7338"/>
    <w:rsid w:val="005D767D"/>
    <w:rsid w:val="005D79A8"/>
    <w:rsid w:val="005E0D77"/>
    <w:rsid w:val="005E2E5A"/>
    <w:rsid w:val="005E3655"/>
    <w:rsid w:val="005E50CB"/>
    <w:rsid w:val="005E5548"/>
    <w:rsid w:val="005F2C4D"/>
    <w:rsid w:val="005F4430"/>
    <w:rsid w:val="005F7FA1"/>
    <w:rsid w:val="006012DE"/>
    <w:rsid w:val="00601464"/>
    <w:rsid w:val="00603D99"/>
    <w:rsid w:val="006041A7"/>
    <w:rsid w:val="00604E31"/>
    <w:rsid w:val="0060765E"/>
    <w:rsid w:val="00610BE4"/>
    <w:rsid w:val="00610FFD"/>
    <w:rsid w:val="0061201F"/>
    <w:rsid w:val="00613CCA"/>
    <w:rsid w:val="006142BA"/>
    <w:rsid w:val="00615D1B"/>
    <w:rsid w:val="006175EB"/>
    <w:rsid w:val="0062300F"/>
    <w:rsid w:val="0062363A"/>
    <w:rsid w:val="00626945"/>
    <w:rsid w:val="00627543"/>
    <w:rsid w:val="0063000C"/>
    <w:rsid w:val="00630696"/>
    <w:rsid w:val="00630A8A"/>
    <w:rsid w:val="00630BF6"/>
    <w:rsid w:val="006323BA"/>
    <w:rsid w:val="006424CF"/>
    <w:rsid w:val="006452D0"/>
    <w:rsid w:val="00651047"/>
    <w:rsid w:val="00652066"/>
    <w:rsid w:val="00652820"/>
    <w:rsid w:val="0065653B"/>
    <w:rsid w:val="006601E8"/>
    <w:rsid w:val="00661E22"/>
    <w:rsid w:val="006627AD"/>
    <w:rsid w:val="00665CB6"/>
    <w:rsid w:val="006662F0"/>
    <w:rsid w:val="00666B70"/>
    <w:rsid w:val="006670F9"/>
    <w:rsid w:val="006673E3"/>
    <w:rsid w:val="00672726"/>
    <w:rsid w:val="00672B10"/>
    <w:rsid w:val="00676AA9"/>
    <w:rsid w:val="006840F6"/>
    <w:rsid w:val="006859B7"/>
    <w:rsid w:val="00685ACC"/>
    <w:rsid w:val="00690CD3"/>
    <w:rsid w:val="006A1AB0"/>
    <w:rsid w:val="006A1F40"/>
    <w:rsid w:val="006A6322"/>
    <w:rsid w:val="006B1E27"/>
    <w:rsid w:val="006B5BA6"/>
    <w:rsid w:val="006B744B"/>
    <w:rsid w:val="006B7B36"/>
    <w:rsid w:val="006C0C32"/>
    <w:rsid w:val="006C1992"/>
    <w:rsid w:val="006C1F32"/>
    <w:rsid w:val="006C2E19"/>
    <w:rsid w:val="006C3B28"/>
    <w:rsid w:val="006C43F9"/>
    <w:rsid w:val="006C470A"/>
    <w:rsid w:val="006C52A6"/>
    <w:rsid w:val="006C558C"/>
    <w:rsid w:val="006C6E65"/>
    <w:rsid w:val="006C749C"/>
    <w:rsid w:val="006D1422"/>
    <w:rsid w:val="006D1F9D"/>
    <w:rsid w:val="006D459F"/>
    <w:rsid w:val="006D594E"/>
    <w:rsid w:val="006E2EC0"/>
    <w:rsid w:val="006E353A"/>
    <w:rsid w:val="006E4348"/>
    <w:rsid w:val="006E653F"/>
    <w:rsid w:val="006E6A0F"/>
    <w:rsid w:val="006E7E6E"/>
    <w:rsid w:val="006F0091"/>
    <w:rsid w:val="006F0ED4"/>
    <w:rsid w:val="006F2EEB"/>
    <w:rsid w:val="006F45F8"/>
    <w:rsid w:val="006F54D4"/>
    <w:rsid w:val="006F5FCD"/>
    <w:rsid w:val="00700132"/>
    <w:rsid w:val="0070276F"/>
    <w:rsid w:val="0070670C"/>
    <w:rsid w:val="00707CBC"/>
    <w:rsid w:val="00710C8D"/>
    <w:rsid w:val="00710CDC"/>
    <w:rsid w:val="00712177"/>
    <w:rsid w:val="00712739"/>
    <w:rsid w:val="0071459E"/>
    <w:rsid w:val="00714F53"/>
    <w:rsid w:val="007155E9"/>
    <w:rsid w:val="00715ED1"/>
    <w:rsid w:val="007201BE"/>
    <w:rsid w:val="00722D81"/>
    <w:rsid w:val="0072532B"/>
    <w:rsid w:val="00732131"/>
    <w:rsid w:val="00733737"/>
    <w:rsid w:val="00736616"/>
    <w:rsid w:val="00741CFC"/>
    <w:rsid w:val="00742284"/>
    <w:rsid w:val="00743B5B"/>
    <w:rsid w:val="0074529C"/>
    <w:rsid w:val="00746A15"/>
    <w:rsid w:val="00747252"/>
    <w:rsid w:val="00751FE7"/>
    <w:rsid w:val="00752E00"/>
    <w:rsid w:val="00754210"/>
    <w:rsid w:val="007543D3"/>
    <w:rsid w:val="007560BB"/>
    <w:rsid w:val="00756247"/>
    <w:rsid w:val="007566CB"/>
    <w:rsid w:val="0075674A"/>
    <w:rsid w:val="00760CA0"/>
    <w:rsid w:val="007631C4"/>
    <w:rsid w:val="00764017"/>
    <w:rsid w:val="00764C11"/>
    <w:rsid w:val="0076756C"/>
    <w:rsid w:val="00770B3D"/>
    <w:rsid w:val="0077161A"/>
    <w:rsid w:val="00771672"/>
    <w:rsid w:val="00771B78"/>
    <w:rsid w:val="007720CE"/>
    <w:rsid w:val="00773FF7"/>
    <w:rsid w:val="007757B9"/>
    <w:rsid w:val="00776200"/>
    <w:rsid w:val="00783935"/>
    <w:rsid w:val="00783D4C"/>
    <w:rsid w:val="00784C59"/>
    <w:rsid w:val="00785989"/>
    <w:rsid w:val="00791447"/>
    <w:rsid w:val="00791579"/>
    <w:rsid w:val="00793681"/>
    <w:rsid w:val="00793C5B"/>
    <w:rsid w:val="00795DC8"/>
    <w:rsid w:val="00796256"/>
    <w:rsid w:val="00797BD4"/>
    <w:rsid w:val="007A0449"/>
    <w:rsid w:val="007A0C97"/>
    <w:rsid w:val="007A24F0"/>
    <w:rsid w:val="007A3DE2"/>
    <w:rsid w:val="007A562C"/>
    <w:rsid w:val="007B0C70"/>
    <w:rsid w:val="007B178E"/>
    <w:rsid w:val="007B1FD2"/>
    <w:rsid w:val="007B258A"/>
    <w:rsid w:val="007B3D83"/>
    <w:rsid w:val="007B65A6"/>
    <w:rsid w:val="007C0414"/>
    <w:rsid w:val="007C25FB"/>
    <w:rsid w:val="007C2CBF"/>
    <w:rsid w:val="007C7BA5"/>
    <w:rsid w:val="007D1D2A"/>
    <w:rsid w:val="007D277D"/>
    <w:rsid w:val="007D3089"/>
    <w:rsid w:val="007D3B75"/>
    <w:rsid w:val="007D4115"/>
    <w:rsid w:val="007D7AF9"/>
    <w:rsid w:val="007D7D64"/>
    <w:rsid w:val="007E138C"/>
    <w:rsid w:val="007E30EF"/>
    <w:rsid w:val="007E3D62"/>
    <w:rsid w:val="007E5207"/>
    <w:rsid w:val="007E6B0C"/>
    <w:rsid w:val="007F1592"/>
    <w:rsid w:val="007F1FC2"/>
    <w:rsid w:val="007F4B45"/>
    <w:rsid w:val="00803018"/>
    <w:rsid w:val="008046B0"/>
    <w:rsid w:val="008049D7"/>
    <w:rsid w:val="00804E45"/>
    <w:rsid w:val="00806530"/>
    <w:rsid w:val="00810AC6"/>
    <w:rsid w:val="00810D2D"/>
    <w:rsid w:val="0081590A"/>
    <w:rsid w:val="00816966"/>
    <w:rsid w:val="00816F9D"/>
    <w:rsid w:val="0081731A"/>
    <w:rsid w:val="00817450"/>
    <w:rsid w:val="00817E57"/>
    <w:rsid w:val="0082209E"/>
    <w:rsid w:val="00822F3B"/>
    <w:rsid w:val="00825DC3"/>
    <w:rsid w:val="0082647F"/>
    <w:rsid w:val="008266B7"/>
    <w:rsid w:val="00826855"/>
    <w:rsid w:val="00826AC2"/>
    <w:rsid w:val="00832B17"/>
    <w:rsid w:val="008357CD"/>
    <w:rsid w:val="00835CD3"/>
    <w:rsid w:val="00836F8F"/>
    <w:rsid w:val="0083735B"/>
    <w:rsid w:val="00844985"/>
    <w:rsid w:val="0085019E"/>
    <w:rsid w:val="00853598"/>
    <w:rsid w:val="0085674F"/>
    <w:rsid w:val="00856A9C"/>
    <w:rsid w:val="00861DD3"/>
    <w:rsid w:val="00863A37"/>
    <w:rsid w:val="00865337"/>
    <w:rsid w:val="0086536E"/>
    <w:rsid w:val="00866D71"/>
    <w:rsid w:val="0087064D"/>
    <w:rsid w:val="00870684"/>
    <w:rsid w:val="00871B2F"/>
    <w:rsid w:val="008723E1"/>
    <w:rsid w:val="00872425"/>
    <w:rsid w:val="00877506"/>
    <w:rsid w:val="00877BEA"/>
    <w:rsid w:val="00882BC0"/>
    <w:rsid w:val="00883780"/>
    <w:rsid w:val="00891344"/>
    <w:rsid w:val="00891A20"/>
    <w:rsid w:val="008940CB"/>
    <w:rsid w:val="00895ED8"/>
    <w:rsid w:val="00896136"/>
    <w:rsid w:val="00897B02"/>
    <w:rsid w:val="008A05F2"/>
    <w:rsid w:val="008A1607"/>
    <w:rsid w:val="008A50D9"/>
    <w:rsid w:val="008A6C1A"/>
    <w:rsid w:val="008B13B6"/>
    <w:rsid w:val="008B2DBA"/>
    <w:rsid w:val="008B34A5"/>
    <w:rsid w:val="008B3C01"/>
    <w:rsid w:val="008B70A9"/>
    <w:rsid w:val="008C33D7"/>
    <w:rsid w:val="008C4CE8"/>
    <w:rsid w:val="008C4F1B"/>
    <w:rsid w:val="008C51CA"/>
    <w:rsid w:val="008C626E"/>
    <w:rsid w:val="008C71B7"/>
    <w:rsid w:val="008D04F4"/>
    <w:rsid w:val="008D0E1B"/>
    <w:rsid w:val="008D26D0"/>
    <w:rsid w:val="008D7158"/>
    <w:rsid w:val="008D7C76"/>
    <w:rsid w:val="008E3D8C"/>
    <w:rsid w:val="008E42CC"/>
    <w:rsid w:val="008F1947"/>
    <w:rsid w:val="008F1B63"/>
    <w:rsid w:val="008F2DD9"/>
    <w:rsid w:val="008F5E71"/>
    <w:rsid w:val="008F7F74"/>
    <w:rsid w:val="009016EC"/>
    <w:rsid w:val="00901EDF"/>
    <w:rsid w:val="00902B5E"/>
    <w:rsid w:val="009035DE"/>
    <w:rsid w:val="0090361B"/>
    <w:rsid w:val="00903DDA"/>
    <w:rsid w:val="00904C39"/>
    <w:rsid w:val="00905E15"/>
    <w:rsid w:val="0090749F"/>
    <w:rsid w:val="00914294"/>
    <w:rsid w:val="00914F44"/>
    <w:rsid w:val="0091706D"/>
    <w:rsid w:val="009172B8"/>
    <w:rsid w:val="00917B83"/>
    <w:rsid w:val="009220D6"/>
    <w:rsid w:val="00922EC7"/>
    <w:rsid w:val="00922FDB"/>
    <w:rsid w:val="00923432"/>
    <w:rsid w:val="00923726"/>
    <w:rsid w:val="00923AE8"/>
    <w:rsid w:val="00923FC7"/>
    <w:rsid w:val="009241C7"/>
    <w:rsid w:val="00924812"/>
    <w:rsid w:val="009264A6"/>
    <w:rsid w:val="00926773"/>
    <w:rsid w:val="00931410"/>
    <w:rsid w:val="0093155E"/>
    <w:rsid w:val="00934B68"/>
    <w:rsid w:val="0094095F"/>
    <w:rsid w:val="00942F2A"/>
    <w:rsid w:val="00943B7C"/>
    <w:rsid w:val="009458D9"/>
    <w:rsid w:val="0095067A"/>
    <w:rsid w:val="009532A0"/>
    <w:rsid w:val="009557C8"/>
    <w:rsid w:val="0095693C"/>
    <w:rsid w:val="0096024E"/>
    <w:rsid w:val="009616B8"/>
    <w:rsid w:val="00961AE0"/>
    <w:rsid w:val="00964775"/>
    <w:rsid w:val="00965F70"/>
    <w:rsid w:val="00970354"/>
    <w:rsid w:val="00970D3C"/>
    <w:rsid w:val="00972034"/>
    <w:rsid w:val="00973E7B"/>
    <w:rsid w:val="0098154D"/>
    <w:rsid w:val="00982649"/>
    <w:rsid w:val="0098358E"/>
    <w:rsid w:val="00992BBA"/>
    <w:rsid w:val="00993342"/>
    <w:rsid w:val="00993355"/>
    <w:rsid w:val="00993F4D"/>
    <w:rsid w:val="0099511D"/>
    <w:rsid w:val="009968C3"/>
    <w:rsid w:val="00997ECB"/>
    <w:rsid w:val="009A2496"/>
    <w:rsid w:val="009A29F4"/>
    <w:rsid w:val="009A4160"/>
    <w:rsid w:val="009A42EC"/>
    <w:rsid w:val="009A6C30"/>
    <w:rsid w:val="009B19DB"/>
    <w:rsid w:val="009B3837"/>
    <w:rsid w:val="009B3A01"/>
    <w:rsid w:val="009B3AA3"/>
    <w:rsid w:val="009B3FC2"/>
    <w:rsid w:val="009B41B0"/>
    <w:rsid w:val="009B7C58"/>
    <w:rsid w:val="009C126A"/>
    <w:rsid w:val="009C2C96"/>
    <w:rsid w:val="009C317E"/>
    <w:rsid w:val="009C3839"/>
    <w:rsid w:val="009C3A1C"/>
    <w:rsid w:val="009C5FBF"/>
    <w:rsid w:val="009C68EA"/>
    <w:rsid w:val="009C727F"/>
    <w:rsid w:val="009C7F71"/>
    <w:rsid w:val="009D14A5"/>
    <w:rsid w:val="009D2062"/>
    <w:rsid w:val="009D2205"/>
    <w:rsid w:val="009D5E0C"/>
    <w:rsid w:val="009E6538"/>
    <w:rsid w:val="009E710E"/>
    <w:rsid w:val="009F0544"/>
    <w:rsid w:val="009F0E77"/>
    <w:rsid w:val="009F33C0"/>
    <w:rsid w:val="009F389B"/>
    <w:rsid w:val="009F3DF9"/>
    <w:rsid w:val="009F47C0"/>
    <w:rsid w:val="009F765A"/>
    <w:rsid w:val="009F7895"/>
    <w:rsid w:val="009F78B9"/>
    <w:rsid w:val="00A003C5"/>
    <w:rsid w:val="00A00BEB"/>
    <w:rsid w:val="00A06DAB"/>
    <w:rsid w:val="00A0717D"/>
    <w:rsid w:val="00A10219"/>
    <w:rsid w:val="00A10503"/>
    <w:rsid w:val="00A10B77"/>
    <w:rsid w:val="00A10DA7"/>
    <w:rsid w:val="00A11764"/>
    <w:rsid w:val="00A11939"/>
    <w:rsid w:val="00A1384B"/>
    <w:rsid w:val="00A1416C"/>
    <w:rsid w:val="00A14BF0"/>
    <w:rsid w:val="00A15111"/>
    <w:rsid w:val="00A23C26"/>
    <w:rsid w:val="00A27F60"/>
    <w:rsid w:val="00A34C17"/>
    <w:rsid w:val="00A3507F"/>
    <w:rsid w:val="00A35667"/>
    <w:rsid w:val="00A35900"/>
    <w:rsid w:val="00A37149"/>
    <w:rsid w:val="00A37D2D"/>
    <w:rsid w:val="00A41272"/>
    <w:rsid w:val="00A42604"/>
    <w:rsid w:val="00A42F49"/>
    <w:rsid w:val="00A43D53"/>
    <w:rsid w:val="00A53BFD"/>
    <w:rsid w:val="00A54289"/>
    <w:rsid w:val="00A57BA0"/>
    <w:rsid w:val="00A62161"/>
    <w:rsid w:val="00A64BA0"/>
    <w:rsid w:val="00A661B6"/>
    <w:rsid w:val="00A666F0"/>
    <w:rsid w:val="00A67056"/>
    <w:rsid w:val="00A672CA"/>
    <w:rsid w:val="00A701E6"/>
    <w:rsid w:val="00A72E7B"/>
    <w:rsid w:val="00A746A2"/>
    <w:rsid w:val="00A75038"/>
    <w:rsid w:val="00A75D76"/>
    <w:rsid w:val="00A771E1"/>
    <w:rsid w:val="00A8041D"/>
    <w:rsid w:val="00A820A4"/>
    <w:rsid w:val="00A82CAF"/>
    <w:rsid w:val="00A8667B"/>
    <w:rsid w:val="00A87A8F"/>
    <w:rsid w:val="00A944F9"/>
    <w:rsid w:val="00A9667D"/>
    <w:rsid w:val="00A97FA9"/>
    <w:rsid w:val="00AA1526"/>
    <w:rsid w:val="00AA4007"/>
    <w:rsid w:val="00AA4439"/>
    <w:rsid w:val="00AA632B"/>
    <w:rsid w:val="00AA77C5"/>
    <w:rsid w:val="00AA7CBD"/>
    <w:rsid w:val="00AB0DA8"/>
    <w:rsid w:val="00AB1F1A"/>
    <w:rsid w:val="00AB41CF"/>
    <w:rsid w:val="00AB455E"/>
    <w:rsid w:val="00AB55AD"/>
    <w:rsid w:val="00AC0134"/>
    <w:rsid w:val="00AC0EBE"/>
    <w:rsid w:val="00AC0EDA"/>
    <w:rsid w:val="00AC2D14"/>
    <w:rsid w:val="00AC5D29"/>
    <w:rsid w:val="00AC77E0"/>
    <w:rsid w:val="00AD3886"/>
    <w:rsid w:val="00AD5C22"/>
    <w:rsid w:val="00AD6C64"/>
    <w:rsid w:val="00AE0B59"/>
    <w:rsid w:val="00AE19A4"/>
    <w:rsid w:val="00AE4182"/>
    <w:rsid w:val="00AE4745"/>
    <w:rsid w:val="00AE4B1F"/>
    <w:rsid w:val="00AF196B"/>
    <w:rsid w:val="00AF1AE1"/>
    <w:rsid w:val="00AF4B6A"/>
    <w:rsid w:val="00AF53B2"/>
    <w:rsid w:val="00AF5C7B"/>
    <w:rsid w:val="00AF6E1D"/>
    <w:rsid w:val="00B019CA"/>
    <w:rsid w:val="00B02878"/>
    <w:rsid w:val="00B039A3"/>
    <w:rsid w:val="00B04934"/>
    <w:rsid w:val="00B1247E"/>
    <w:rsid w:val="00B129A7"/>
    <w:rsid w:val="00B1458C"/>
    <w:rsid w:val="00B16005"/>
    <w:rsid w:val="00B20DEE"/>
    <w:rsid w:val="00B21219"/>
    <w:rsid w:val="00B21E7E"/>
    <w:rsid w:val="00B23B5E"/>
    <w:rsid w:val="00B27B4B"/>
    <w:rsid w:val="00B3289B"/>
    <w:rsid w:val="00B342C6"/>
    <w:rsid w:val="00B3445E"/>
    <w:rsid w:val="00B411A5"/>
    <w:rsid w:val="00B43E53"/>
    <w:rsid w:val="00B4516E"/>
    <w:rsid w:val="00B45F73"/>
    <w:rsid w:val="00B50104"/>
    <w:rsid w:val="00B51D0E"/>
    <w:rsid w:val="00B53DE6"/>
    <w:rsid w:val="00B541C2"/>
    <w:rsid w:val="00B54DDF"/>
    <w:rsid w:val="00B55FAA"/>
    <w:rsid w:val="00B5710A"/>
    <w:rsid w:val="00B60119"/>
    <w:rsid w:val="00B61A62"/>
    <w:rsid w:val="00B641E3"/>
    <w:rsid w:val="00B71483"/>
    <w:rsid w:val="00B739E8"/>
    <w:rsid w:val="00B75020"/>
    <w:rsid w:val="00B753A2"/>
    <w:rsid w:val="00B815F3"/>
    <w:rsid w:val="00B83DD1"/>
    <w:rsid w:val="00B84C3B"/>
    <w:rsid w:val="00B87F4F"/>
    <w:rsid w:val="00B919B7"/>
    <w:rsid w:val="00B93451"/>
    <w:rsid w:val="00B93D6C"/>
    <w:rsid w:val="00BA001D"/>
    <w:rsid w:val="00BA191D"/>
    <w:rsid w:val="00BA19E4"/>
    <w:rsid w:val="00BA30B6"/>
    <w:rsid w:val="00BA3E8E"/>
    <w:rsid w:val="00BA40EC"/>
    <w:rsid w:val="00BA65EB"/>
    <w:rsid w:val="00BB297F"/>
    <w:rsid w:val="00BB3AE0"/>
    <w:rsid w:val="00BB53DD"/>
    <w:rsid w:val="00BB6BBF"/>
    <w:rsid w:val="00BC0D70"/>
    <w:rsid w:val="00BC20AE"/>
    <w:rsid w:val="00BD1F12"/>
    <w:rsid w:val="00BD4977"/>
    <w:rsid w:val="00BD4A3F"/>
    <w:rsid w:val="00BD5FC8"/>
    <w:rsid w:val="00BD6A56"/>
    <w:rsid w:val="00BD6E94"/>
    <w:rsid w:val="00BE2782"/>
    <w:rsid w:val="00BE3363"/>
    <w:rsid w:val="00BE3EEA"/>
    <w:rsid w:val="00BE5BB1"/>
    <w:rsid w:val="00BE6A48"/>
    <w:rsid w:val="00BF00FB"/>
    <w:rsid w:val="00BF0876"/>
    <w:rsid w:val="00BF3C48"/>
    <w:rsid w:val="00BF4D54"/>
    <w:rsid w:val="00BF645B"/>
    <w:rsid w:val="00C016A7"/>
    <w:rsid w:val="00C01A1E"/>
    <w:rsid w:val="00C01E25"/>
    <w:rsid w:val="00C12B8F"/>
    <w:rsid w:val="00C12F23"/>
    <w:rsid w:val="00C139CC"/>
    <w:rsid w:val="00C15DB8"/>
    <w:rsid w:val="00C20054"/>
    <w:rsid w:val="00C27C11"/>
    <w:rsid w:val="00C305A5"/>
    <w:rsid w:val="00C30F67"/>
    <w:rsid w:val="00C32489"/>
    <w:rsid w:val="00C32C94"/>
    <w:rsid w:val="00C33FF8"/>
    <w:rsid w:val="00C342FF"/>
    <w:rsid w:val="00C34519"/>
    <w:rsid w:val="00C34E85"/>
    <w:rsid w:val="00C41AF2"/>
    <w:rsid w:val="00C4232A"/>
    <w:rsid w:val="00C53E8E"/>
    <w:rsid w:val="00C55004"/>
    <w:rsid w:val="00C55A0D"/>
    <w:rsid w:val="00C57E36"/>
    <w:rsid w:val="00C60A4C"/>
    <w:rsid w:val="00C61F9B"/>
    <w:rsid w:val="00C6279B"/>
    <w:rsid w:val="00C63DA0"/>
    <w:rsid w:val="00C66DB6"/>
    <w:rsid w:val="00C72800"/>
    <w:rsid w:val="00C7443C"/>
    <w:rsid w:val="00C74C52"/>
    <w:rsid w:val="00C74CCC"/>
    <w:rsid w:val="00C764CE"/>
    <w:rsid w:val="00C80AD9"/>
    <w:rsid w:val="00C815D7"/>
    <w:rsid w:val="00C82153"/>
    <w:rsid w:val="00C84BBA"/>
    <w:rsid w:val="00C85C96"/>
    <w:rsid w:val="00C871A3"/>
    <w:rsid w:val="00C87750"/>
    <w:rsid w:val="00C9099D"/>
    <w:rsid w:val="00C91C3E"/>
    <w:rsid w:val="00C9360F"/>
    <w:rsid w:val="00C93762"/>
    <w:rsid w:val="00C9776F"/>
    <w:rsid w:val="00CA5C49"/>
    <w:rsid w:val="00CA74F0"/>
    <w:rsid w:val="00CB47BA"/>
    <w:rsid w:val="00CB48EE"/>
    <w:rsid w:val="00CB50E9"/>
    <w:rsid w:val="00CB6056"/>
    <w:rsid w:val="00CB60D0"/>
    <w:rsid w:val="00CC08FB"/>
    <w:rsid w:val="00CC1A38"/>
    <w:rsid w:val="00CC27A8"/>
    <w:rsid w:val="00CC2888"/>
    <w:rsid w:val="00CC645E"/>
    <w:rsid w:val="00CC7759"/>
    <w:rsid w:val="00CD09A7"/>
    <w:rsid w:val="00CD23C7"/>
    <w:rsid w:val="00CD32F9"/>
    <w:rsid w:val="00CD4FAC"/>
    <w:rsid w:val="00CD660A"/>
    <w:rsid w:val="00CD7004"/>
    <w:rsid w:val="00CE0414"/>
    <w:rsid w:val="00CE2842"/>
    <w:rsid w:val="00CE4019"/>
    <w:rsid w:val="00CE4707"/>
    <w:rsid w:val="00CE54B4"/>
    <w:rsid w:val="00CE7D6A"/>
    <w:rsid w:val="00CF0A6B"/>
    <w:rsid w:val="00CF65AB"/>
    <w:rsid w:val="00CF6672"/>
    <w:rsid w:val="00D0093C"/>
    <w:rsid w:val="00D0110F"/>
    <w:rsid w:val="00D02108"/>
    <w:rsid w:val="00D023B6"/>
    <w:rsid w:val="00D02D0D"/>
    <w:rsid w:val="00D05866"/>
    <w:rsid w:val="00D062CA"/>
    <w:rsid w:val="00D10D62"/>
    <w:rsid w:val="00D13466"/>
    <w:rsid w:val="00D13BF5"/>
    <w:rsid w:val="00D15740"/>
    <w:rsid w:val="00D17769"/>
    <w:rsid w:val="00D20D53"/>
    <w:rsid w:val="00D22369"/>
    <w:rsid w:val="00D22DCC"/>
    <w:rsid w:val="00D23EBE"/>
    <w:rsid w:val="00D27DC3"/>
    <w:rsid w:val="00D3071E"/>
    <w:rsid w:val="00D310D0"/>
    <w:rsid w:val="00D31117"/>
    <w:rsid w:val="00D31163"/>
    <w:rsid w:val="00D3313E"/>
    <w:rsid w:val="00D34535"/>
    <w:rsid w:val="00D34918"/>
    <w:rsid w:val="00D35768"/>
    <w:rsid w:val="00D3769D"/>
    <w:rsid w:val="00D4384F"/>
    <w:rsid w:val="00D505E2"/>
    <w:rsid w:val="00D512D7"/>
    <w:rsid w:val="00D54D4C"/>
    <w:rsid w:val="00D57C61"/>
    <w:rsid w:val="00D607C6"/>
    <w:rsid w:val="00D63264"/>
    <w:rsid w:val="00D64CEA"/>
    <w:rsid w:val="00D719DF"/>
    <w:rsid w:val="00D72EA5"/>
    <w:rsid w:val="00D73B40"/>
    <w:rsid w:val="00D74683"/>
    <w:rsid w:val="00D7588C"/>
    <w:rsid w:val="00D8108B"/>
    <w:rsid w:val="00D815D3"/>
    <w:rsid w:val="00D81C56"/>
    <w:rsid w:val="00D84FC5"/>
    <w:rsid w:val="00D87CF5"/>
    <w:rsid w:val="00D902EB"/>
    <w:rsid w:val="00D91259"/>
    <w:rsid w:val="00D92450"/>
    <w:rsid w:val="00DA05EE"/>
    <w:rsid w:val="00DA0E37"/>
    <w:rsid w:val="00DA1D13"/>
    <w:rsid w:val="00DA2D2A"/>
    <w:rsid w:val="00DA3105"/>
    <w:rsid w:val="00DA32C6"/>
    <w:rsid w:val="00DA6061"/>
    <w:rsid w:val="00DA609A"/>
    <w:rsid w:val="00DA6D58"/>
    <w:rsid w:val="00DB1FB1"/>
    <w:rsid w:val="00DB2E5E"/>
    <w:rsid w:val="00DB40D1"/>
    <w:rsid w:val="00DC05F2"/>
    <w:rsid w:val="00DC0A4E"/>
    <w:rsid w:val="00DC0B57"/>
    <w:rsid w:val="00DC1231"/>
    <w:rsid w:val="00DC14FB"/>
    <w:rsid w:val="00DC3B20"/>
    <w:rsid w:val="00DC4163"/>
    <w:rsid w:val="00DC4685"/>
    <w:rsid w:val="00DC4AB4"/>
    <w:rsid w:val="00DC5231"/>
    <w:rsid w:val="00DD0FA7"/>
    <w:rsid w:val="00DD1DAA"/>
    <w:rsid w:val="00DD23DB"/>
    <w:rsid w:val="00DD3F8A"/>
    <w:rsid w:val="00DD40DD"/>
    <w:rsid w:val="00DD649E"/>
    <w:rsid w:val="00DE1A72"/>
    <w:rsid w:val="00DE31E5"/>
    <w:rsid w:val="00DE6059"/>
    <w:rsid w:val="00DF11CD"/>
    <w:rsid w:val="00DF1B49"/>
    <w:rsid w:val="00DF2230"/>
    <w:rsid w:val="00DF3D11"/>
    <w:rsid w:val="00DF5156"/>
    <w:rsid w:val="00DF6618"/>
    <w:rsid w:val="00E00023"/>
    <w:rsid w:val="00E025AA"/>
    <w:rsid w:val="00E02E6D"/>
    <w:rsid w:val="00E03023"/>
    <w:rsid w:val="00E04451"/>
    <w:rsid w:val="00E07252"/>
    <w:rsid w:val="00E130E8"/>
    <w:rsid w:val="00E13ECA"/>
    <w:rsid w:val="00E14240"/>
    <w:rsid w:val="00E152F3"/>
    <w:rsid w:val="00E1530E"/>
    <w:rsid w:val="00E153A2"/>
    <w:rsid w:val="00E15E1C"/>
    <w:rsid w:val="00E21150"/>
    <w:rsid w:val="00E23A76"/>
    <w:rsid w:val="00E245F5"/>
    <w:rsid w:val="00E24A0A"/>
    <w:rsid w:val="00E33241"/>
    <w:rsid w:val="00E3581F"/>
    <w:rsid w:val="00E364DC"/>
    <w:rsid w:val="00E36D84"/>
    <w:rsid w:val="00E36FEB"/>
    <w:rsid w:val="00E408B8"/>
    <w:rsid w:val="00E41627"/>
    <w:rsid w:val="00E421F1"/>
    <w:rsid w:val="00E43CC5"/>
    <w:rsid w:val="00E4519C"/>
    <w:rsid w:val="00E465D0"/>
    <w:rsid w:val="00E468E2"/>
    <w:rsid w:val="00E47D85"/>
    <w:rsid w:val="00E50BBF"/>
    <w:rsid w:val="00E518BE"/>
    <w:rsid w:val="00E52A29"/>
    <w:rsid w:val="00E5481F"/>
    <w:rsid w:val="00E553A0"/>
    <w:rsid w:val="00E55700"/>
    <w:rsid w:val="00E56470"/>
    <w:rsid w:val="00E56E72"/>
    <w:rsid w:val="00E57D3E"/>
    <w:rsid w:val="00E6134E"/>
    <w:rsid w:val="00E61726"/>
    <w:rsid w:val="00E621C2"/>
    <w:rsid w:val="00E63D36"/>
    <w:rsid w:val="00E66E72"/>
    <w:rsid w:val="00E71AC0"/>
    <w:rsid w:val="00E72973"/>
    <w:rsid w:val="00E74A14"/>
    <w:rsid w:val="00E77738"/>
    <w:rsid w:val="00E811A4"/>
    <w:rsid w:val="00E83A66"/>
    <w:rsid w:val="00E83C68"/>
    <w:rsid w:val="00E90F3B"/>
    <w:rsid w:val="00E954C3"/>
    <w:rsid w:val="00E96D9F"/>
    <w:rsid w:val="00E9720A"/>
    <w:rsid w:val="00EA098D"/>
    <w:rsid w:val="00EA0DAD"/>
    <w:rsid w:val="00EA1548"/>
    <w:rsid w:val="00EA2ECA"/>
    <w:rsid w:val="00EA30A5"/>
    <w:rsid w:val="00EA66AD"/>
    <w:rsid w:val="00EA7571"/>
    <w:rsid w:val="00EB0371"/>
    <w:rsid w:val="00EB0C8C"/>
    <w:rsid w:val="00EB13D5"/>
    <w:rsid w:val="00EB1E4F"/>
    <w:rsid w:val="00EB53A1"/>
    <w:rsid w:val="00EB699A"/>
    <w:rsid w:val="00EC1164"/>
    <w:rsid w:val="00EC142D"/>
    <w:rsid w:val="00EC1444"/>
    <w:rsid w:val="00EC1BF6"/>
    <w:rsid w:val="00EC23A7"/>
    <w:rsid w:val="00EC25ED"/>
    <w:rsid w:val="00EC4794"/>
    <w:rsid w:val="00ED1CC3"/>
    <w:rsid w:val="00ED4C46"/>
    <w:rsid w:val="00ED5570"/>
    <w:rsid w:val="00ED6B88"/>
    <w:rsid w:val="00ED7B0F"/>
    <w:rsid w:val="00EE2E19"/>
    <w:rsid w:val="00EE4399"/>
    <w:rsid w:val="00EE5175"/>
    <w:rsid w:val="00EE5518"/>
    <w:rsid w:val="00EE58F4"/>
    <w:rsid w:val="00EE65B3"/>
    <w:rsid w:val="00EF18B1"/>
    <w:rsid w:val="00EF1F14"/>
    <w:rsid w:val="00EF39B6"/>
    <w:rsid w:val="00EF571B"/>
    <w:rsid w:val="00EF60C2"/>
    <w:rsid w:val="00EF6263"/>
    <w:rsid w:val="00EF6BCF"/>
    <w:rsid w:val="00F039ED"/>
    <w:rsid w:val="00F06C2F"/>
    <w:rsid w:val="00F06D09"/>
    <w:rsid w:val="00F102C0"/>
    <w:rsid w:val="00F15E55"/>
    <w:rsid w:val="00F163C0"/>
    <w:rsid w:val="00F21598"/>
    <w:rsid w:val="00F2479F"/>
    <w:rsid w:val="00F25D3D"/>
    <w:rsid w:val="00F278A7"/>
    <w:rsid w:val="00F32230"/>
    <w:rsid w:val="00F327CE"/>
    <w:rsid w:val="00F332D3"/>
    <w:rsid w:val="00F40953"/>
    <w:rsid w:val="00F41127"/>
    <w:rsid w:val="00F41FD7"/>
    <w:rsid w:val="00F429FE"/>
    <w:rsid w:val="00F45641"/>
    <w:rsid w:val="00F46726"/>
    <w:rsid w:val="00F479FE"/>
    <w:rsid w:val="00F51816"/>
    <w:rsid w:val="00F53986"/>
    <w:rsid w:val="00F53AB1"/>
    <w:rsid w:val="00F54799"/>
    <w:rsid w:val="00F55429"/>
    <w:rsid w:val="00F567EE"/>
    <w:rsid w:val="00F576F6"/>
    <w:rsid w:val="00F61AFB"/>
    <w:rsid w:val="00F61EF9"/>
    <w:rsid w:val="00F622B8"/>
    <w:rsid w:val="00F66532"/>
    <w:rsid w:val="00F72AD3"/>
    <w:rsid w:val="00F73451"/>
    <w:rsid w:val="00F812B4"/>
    <w:rsid w:val="00F81E99"/>
    <w:rsid w:val="00F82FB1"/>
    <w:rsid w:val="00F83A3A"/>
    <w:rsid w:val="00F85D96"/>
    <w:rsid w:val="00F901AF"/>
    <w:rsid w:val="00F90C4B"/>
    <w:rsid w:val="00F9143C"/>
    <w:rsid w:val="00F92660"/>
    <w:rsid w:val="00F956A0"/>
    <w:rsid w:val="00F959D8"/>
    <w:rsid w:val="00F96254"/>
    <w:rsid w:val="00FA1DF3"/>
    <w:rsid w:val="00FA2F8E"/>
    <w:rsid w:val="00FA617E"/>
    <w:rsid w:val="00FB22A3"/>
    <w:rsid w:val="00FB3447"/>
    <w:rsid w:val="00FB42B9"/>
    <w:rsid w:val="00FB5376"/>
    <w:rsid w:val="00FB5C8C"/>
    <w:rsid w:val="00FB5CCC"/>
    <w:rsid w:val="00FB7D63"/>
    <w:rsid w:val="00FC1C01"/>
    <w:rsid w:val="00FC370B"/>
    <w:rsid w:val="00FD1C30"/>
    <w:rsid w:val="00FD406F"/>
    <w:rsid w:val="00FD532E"/>
    <w:rsid w:val="00FD74D8"/>
    <w:rsid w:val="00FE031F"/>
    <w:rsid w:val="00FE3C14"/>
    <w:rsid w:val="00FE4186"/>
    <w:rsid w:val="00FE5DAD"/>
    <w:rsid w:val="00FE7CA5"/>
    <w:rsid w:val="00FF0926"/>
    <w:rsid w:val="00FF20E1"/>
    <w:rsid w:val="00FF3B51"/>
    <w:rsid w:val="00FF4622"/>
    <w:rsid w:val="00FF48F0"/>
    <w:rsid w:val="00FF6204"/>
    <w:rsid w:val="00FF6C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7B48"/>
  <w15:docId w15:val="{0C5D4CF8-F1C3-4C27-8624-27F49696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4FE"/>
  </w:style>
  <w:style w:type="paragraph" w:styleId="Ttulo1">
    <w:name w:val="heading 1"/>
    <w:basedOn w:val="Normal1"/>
    <w:next w:val="Normal1"/>
    <w:rsid w:val="00FB22A3"/>
    <w:pPr>
      <w:keepNext/>
      <w:keepLines/>
      <w:spacing w:before="240" w:after="0"/>
      <w:outlineLvl w:val="0"/>
    </w:pPr>
    <w:rPr>
      <w:color w:val="2E75B5"/>
      <w:sz w:val="32"/>
      <w:szCs w:val="32"/>
    </w:rPr>
  </w:style>
  <w:style w:type="paragraph" w:styleId="Ttulo2">
    <w:name w:val="heading 2"/>
    <w:basedOn w:val="Normal1"/>
    <w:next w:val="Normal1"/>
    <w:rsid w:val="00FB22A3"/>
    <w:pPr>
      <w:keepNext/>
      <w:keepLines/>
      <w:spacing w:before="40" w:after="0" w:line="240" w:lineRule="auto"/>
      <w:outlineLvl w:val="1"/>
    </w:pPr>
    <w:rPr>
      <w:color w:val="2E75B5"/>
      <w:sz w:val="26"/>
      <w:szCs w:val="26"/>
    </w:rPr>
  </w:style>
  <w:style w:type="paragraph" w:styleId="Ttulo3">
    <w:name w:val="heading 3"/>
    <w:basedOn w:val="Normal1"/>
    <w:next w:val="Normal1"/>
    <w:rsid w:val="00FB22A3"/>
    <w:pPr>
      <w:keepNext/>
      <w:keepLines/>
      <w:spacing w:before="40" w:after="0" w:line="240" w:lineRule="auto"/>
      <w:outlineLvl w:val="2"/>
    </w:pPr>
    <w:rPr>
      <w:color w:val="1E4D78"/>
      <w:sz w:val="24"/>
      <w:szCs w:val="24"/>
    </w:rPr>
  </w:style>
  <w:style w:type="paragraph" w:styleId="Ttulo4">
    <w:name w:val="heading 4"/>
    <w:basedOn w:val="Normal1"/>
    <w:next w:val="Normal1"/>
    <w:rsid w:val="00FB22A3"/>
    <w:pPr>
      <w:keepNext/>
      <w:keepLines/>
      <w:spacing w:before="240" w:after="40"/>
      <w:outlineLvl w:val="3"/>
    </w:pPr>
    <w:rPr>
      <w:b/>
      <w:sz w:val="24"/>
      <w:szCs w:val="24"/>
    </w:rPr>
  </w:style>
  <w:style w:type="paragraph" w:styleId="Ttulo5">
    <w:name w:val="heading 5"/>
    <w:basedOn w:val="Normal1"/>
    <w:next w:val="Normal1"/>
    <w:rsid w:val="00FB22A3"/>
    <w:pPr>
      <w:keepNext/>
      <w:keepLines/>
      <w:spacing w:before="220" w:after="40"/>
      <w:outlineLvl w:val="4"/>
    </w:pPr>
    <w:rPr>
      <w:b/>
    </w:rPr>
  </w:style>
  <w:style w:type="paragraph" w:styleId="Ttulo6">
    <w:name w:val="heading 6"/>
    <w:basedOn w:val="Normal1"/>
    <w:next w:val="Normal1"/>
    <w:rsid w:val="00FB22A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B22A3"/>
  </w:style>
  <w:style w:type="table" w:customStyle="1" w:styleId="TableNormal">
    <w:name w:val="Table Normal"/>
    <w:rsid w:val="00FB22A3"/>
    <w:tblPr>
      <w:tblCellMar>
        <w:top w:w="0" w:type="dxa"/>
        <w:left w:w="0" w:type="dxa"/>
        <w:bottom w:w="0" w:type="dxa"/>
        <w:right w:w="0" w:type="dxa"/>
      </w:tblCellMar>
    </w:tblPr>
  </w:style>
  <w:style w:type="paragraph" w:styleId="Ttulo">
    <w:name w:val="Title"/>
    <w:basedOn w:val="Normal1"/>
    <w:next w:val="Normal1"/>
    <w:rsid w:val="00FB22A3"/>
    <w:pPr>
      <w:keepNext/>
      <w:keepLines/>
      <w:spacing w:before="480" w:after="120"/>
    </w:pPr>
    <w:rPr>
      <w:b/>
      <w:sz w:val="72"/>
      <w:szCs w:val="72"/>
    </w:rPr>
  </w:style>
  <w:style w:type="paragraph" w:styleId="Subttulo">
    <w:name w:val="Subtitle"/>
    <w:basedOn w:val="Normal1"/>
    <w:next w:val="Normal1"/>
    <w:rsid w:val="00FB22A3"/>
    <w:pPr>
      <w:keepNext/>
      <w:keepLines/>
      <w:spacing w:before="360" w:after="80"/>
    </w:pPr>
    <w:rPr>
      <w:rFonts w:ascii="Georgia" w:eastAsia="Georgia" w:hAnsi="Georgia" w:cs="Georgia"/>
      <w:i/>
      <w:color w:val="666666"/>
      <w:sz w:val="48"/>
      <w:szCs w:val="48"/>
    </w:rPr>
  </w:style>
  <w:style w:type="table" w:customStyle="1" w:styleId="a">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0">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1">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2">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3">
    <w:basedOn w:val="TableNormal"/>
    <w:rsid w:val="00FB22A3"/>
    <w:tblPr>
      <w:tblStyleRowBandSize w:val="1"/>
      <w:tblStyleColBandSize w:val="1"/>
    </w:tblPr>
  </w:style>
  <w:style w:type="paragraph" w:styleId="Textodeglobo">
    <w:name w:val="Balloon Text"/>
    <w:basedOn w:val="Normal"/>
    <w:link w:val="TextodegloboCar"/>
    <w:uiPriority w:val="99"/>
    <w:semiHidden/>
    <w:unhideWhenUsed/>
    <w:rsid w:val="006F5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CD"/>
    <w:rPr>
      <w:rFonts w:ascii="Tahoma" w:hAnsi="Tahoma" w:cs="Tahoma"/>
      <w:sz w:val="16"/>
      <w:szCs w:val="16"/>
    </w:rPr>
  </w:style>
  <w:style w:type="character" w:styleId="Refdecomentario">
    <w:name w:val="annotation reference"/>
    <w:basedOn w:val="Fuentedeprrafopredeter"/>
    <w:uiPriority w:val="99"/>
    <w:unhideWhenUsed/>
    <w:rsid w:val="009F47C0"/>
    <w:rPr>
      <w:sz w:val="16"/>
      <w:szCs w:val="16"/>
    </w:rPr>
  </w:style>
  <w:style w:type="paragraph" w:styleId="Textocomentario">
    <w:name w:val="annotation text"/>
    <w:basedOn w:val="Normal"/>
    <w:link w:val="TextocomentarioCar"/>
    <w:uiPriority w:val="99"/>
    <w:unhideWhenUsed/>
    <w:rsid w:val="009F47C0"/>
    <w:pPr>
      <w:spacing w:line="240" w:lineRule="auto"/>
    </w:pPr>
    <w:rPr>
      <w:sz w:val="20"/>
      <w:szCs w:val="20"/>
    </w:rPr>
  </w:style>
  <w:style w:type="character" w:customStyle="1" w:styleId="TextocomentarioCar">
    <w:name w:val="Texto comentario Car"/>
    <w:basedOn w:val="Fuentedeprrafopredeter"/>
    <w:link w:val="Textocomentario"/>
    <w:uiPriority w:val="99"/>
    <w:rsid w:val="009F47C0"/>
    <w:rPr>
      <w:sz w:val="20"/>
      <w:szCs w:val="20"/>
    </w:rPr>
  </w:style>
  <w:style w:type="paragraph" w:styleId="Piedepgina">
    <w:name w:val="footer"/>
    <w:basedOn w:val="Normal"/>
    <w:link w:val="PiedepginaCar"/>
    <w:uiPriority w:val="99"/>
    <w:unhideWhenUsed/>
    <w:rsid w:val="009F4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7C0"/>
  </w:style>
  <w:style w:type="paragraph" w:styleId="Textonotapie">
    <w:name w:val="footnote text"/>
    <w:basedOn w:val="Normal"/>
    <w:link w:val="TextonotapieCar"/>
    <w:uiPriority w:val="99"/>
    <w:unhideWhenUsed/>
    <w:rsid w:val="009F47C0"/>
    <w:pPr>
      <w:spacing w:after="0" w:line="240" w:lineRule="auto"/>
    </w:pPr>
    <w:rPr>
      <w:sz w:val="20"/>
      <w:szCs w:val="20"/>
    </w:rPr>
  </w:style>
  <w:style w:type="character" w:customStyle="1" w:styleId="TextonotapieCar">
    <w:name w:val="Texto nota pie Car"/>
    <w:basedOn w:val="Fuentedeprrafopredeter"/>
    <w:link w:val="Textonotapie"/>
    <w:uiPriority w:val="99"/>
    <w:rsid w:val="009F47C0"/>
    <w:rPr>
      <w:sz w:val="20"/>
      <w:szCs w:val="20"/>
    </w:rPr>
  </w:style>
  <w:style w:type="character" w:styleId="Refdenotaalpie">
    <w:name w:val="footnote reference"/>
    <w:basedOn w:val="Fuentedeprrafopredeter"/>
    <w:uiPriority w:val="99"/>
    <w:unhideWhenUsed/>
    <w:rsid w:val="009F47C0"/>
    <w:rPr>
      <w:vertAlign w:val="superscript"/>
    </w:rPr>
  </w:style>
  <w:style w:type="table" w:customStyle="1" w:styleId="Estilo1">
    <w:name w:val="Estilo1"/>
    <w:basedOn w:val="Tablanormal"/>
    <w:rsid w:val="00D92450"/>
    <w:pPr>
      <w:spacing w:after="0" w:line="240" w:lineRule="auto"/>
    </w:pPr>
    <w:rPr>
      <w:rFonts w:ascii="Times New Roman" w:eastAsia="Times New Roman" w:hAnsi="Times New Roman" w:cs="Times New Roman"/>
      <w:sz w:val="20"/>
      <w:szCs w:val="20"/>
    </w:rPr>
    <w:tblPr/>
  </w:style>
  <w:style w:type="paragraph" w:styleId="Textoindependiente">
    <w:name w:val="Body Text"/>
    <w:basedOn w:val="Normal"/>
    <w:link w:val="TextoindependienteCar"/>
    <w:rsid w:val="00C55A0D"/>
    <w:pPr>
      <w:tabs>
        <w:tab w:val="right" w:pos="8640"/>
      </w:tabs>
      <w:spacing w:after="280" w:line="480" w:lineRule="auto"/>
      <w:jc w:val="both"/>
    </w:pPr>
    <w:rPr>
      <w:rFonts w:ascii="Garamond" w:eastAsia="MS Mincho" w:hAnsi="Garamond" w:cs="Times New Roman"/>
      <w:spacing w:val="-2"/>
      <w:sz w:val="24"/>
      <w:szCs w:val="20"/>
      <w:lang w:eastAsia="en-US"/>
    </w:rPr>
  </w:style>
  <w:style w:type="character" w:customStyle="1" w:styleId="TextoindependienteCar">
    <w:name w:val="Texto independiente Car"/>
    <w:basedOn w:val="Fuentedeprrafopredeter"/>
    <w:link w:val="Textoindependiente"/>
    <w:rsid w:val="00C55A0D"/>
    <w:rPr>
      <w:rFonts w:ascii="Garamond" w:eastAsia="MS Mincho" w:hAnsi="Garamond" w:cs="Times New Roman"/>
      <w:spacing w:val="-2"/>
      <w:sz w:val="24"/>
      <w:szCs w:val="20"/>
      <w:lang w:eastAsia="en-US"/>
    </w:rPr>
  </w:style>
  <w:style w:type="paragraph" w:styleId="Asuntodelcomentario">
    <w:name w:val="annotation subject"/>
    <w:basedOn w:val="Textocomentario"/>
    <w:next w:val="Textocomentario"/>
    <w:link w:val="AsuntodelcomentarioCar"/>
    <w:uiPriority w:val="99"/>
    <w:semiHidden/>
    <w:unhideWhenUsed/>
    <w:rsid w:val="00A1384B"/>
    <w:rPr>
      <w:b/>
      <w:bCs/>
    </w:rPr>
  </w:style>
  <w:style w:type="character" w:customStyle="1" w:styleId="AsuntodelcomentarioCar">
    <w:name w:val="Asunto del comentario Car"/>
    <w:basedOn w:val="TextocomentarioCar"/>
    <w:link w:val="Asuntodelcomentario"/>
    <w:uiPriority w:val="99"/>
    <w:semiHidden/>
    <w:rsid w:val="00A1384B"/>
    <w:rPr>
      <w:b/>
      <w:bCs/>
      <w:sz w:val="20"/>
      <w:szCs w:val="20"/>
    </w:rPr>
  </w:style>
  <w:style w:type="paragraph" w:styleId="NormalWeb">
    <w:name w:val="Normal (Web)"/>
    <w:basedOn w:val="Normal"/>
    <w:uiPriority w:val="99"/>
    <w:unhideWhenUsed/>
    <w:rsid w:val="007A562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7A562C"/>
    <w:rPr>
      <w:color w:val="0000FF"/>
      <w:u w:val="single"/>
    </w:rPr>
  </w:style>
  <w:style w:type="character" w:styleId="Textoennegrita">
    <w:name w:val="Strong"/>
    <w:basedOn w:val="Fuentedeprrafopredeter"/>
    <w:uiPriority w:val="22"/>
    <w:qFormat/>
    <w:rsid w:val="007A562C"/>
    <w:rPr>
      <w:b/>
      <w:bCs/>
    </w:rPr>
  </w:style>
  <w:style w:type="paragraph" w:styleId="Prrafodelista">
    <w:name w:val="List Paragraph"/>
    <w:basedOn w:val="Normal"/>
    <w:uiPriority w:val="34"/>
    <w:qFormat/>
    <w:rsid w:val="00902B5E"/>
    <w:pPr>
      <w:ind w:left="720"/>
      <w:contextualSpacing/>
    </w:pPr>
  </w:style>
  <w:style w:type="paragraph" w:styleId="Encabezado">
    <w:name w:val="header"/>
    <w:basedOn w:val="Normal"/>
    <w:link w:val="EncabezadoCar"/>
    <w:uiPriority w:val="99"/>
    <w:unhideWhenUsed/>
    <w:rsid w:val="00D43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84F"/>
  </w:style>
  <w:style w:type="paragraph" w:customStyle="1" w:styleId="Normal2">
    <w:name w:val="Normal2"/>
    <w:rsid w:val="00793681"/>
    <w:pPr>
      <w:spacing w:after="200" w:line="276" w:lineRule="auto"/>
    </w:pPr>
  </w:style>
  <w:style w:type="paragraph" w:styleId="Mapadeldocumento">
    <w:name w:val="Document Map"/>
    <w:basedOn w:val="Normal"/>
    <w:link w:val="MapadeldocumentoCar"/>
    <w:uiPriority w:val="99"/>
    <w:semiHidden/>
    <w:unhideWhenUsed/>
    <w:rsid w:val="00B0287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02878"/>
    <w:rPr>
      <w:rFonts w:ascii="Times New Roman" w:hAnsi="Times New Roman" w:cs="Times New Roman"/>
      <w:sz w:val="24"/>
      <w:szCs w:val="24"/>
    </w:rPr>
  </w:style>
  <w:style w:type="paragraph" w:styleId="Revisin">
    <w:name w:val="Revision"/>
    <w:hidden/>
    <w:uiPriority w:val="99"/>
    <w:semiHidden/>
    <w:rsid w:val="005B3AF5"/>
    <w:pPr>
      <w:spacing w:after="0" w:line="240" w:lineRule="auto"/>
    </w:pPr>
  </w:style>
  <w:style w:type="character" w:customStyle="1" w:styleId="longtext">
    <w:name w:val="long_text"/>
    <w:basedOn w:val="Fuentedeprrafopredeter"/>
    <w:rsid w:val="00A35900"/>
  </w:style>
  <w:style w:type="paragraph" w:customStyle="1" w:styleId="3vff3xh4yd">
    <w:name w:val="_3vff3xh4yd"/>
    <w:basedOn w:val="Normal"/>
    <w:rsid w:val="00A3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2B51BA"/>
    <w:rPr>
      <w:color w:val="605E5C"/>
      <w:shd w:val="clear" w:color="auto" w:fill="E1DFDD"/>
    </w:rPr>
  </w:style>
  <w:style w:type="paragraph" w:customStyle="1" w:styleId="Default">
    <w:name w:val="Default"/>
    <w:rsid w:val="00F812B4"/>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customStyle="1" w:styleId="None">
    <w:name w:val="None"/>
    <w:rsid w:val="006B1E27"/>
    <w:rPr>
      <w:lang w:val="en-US"/>
    </w:rPr>
  </w:style>
  <w:style w:type="character" w:styleId="Mencinsinresolver">
    <w:name w:val="Unresolved Mention"/>
    <w:basedOn w:val="Fuentedeprrafopredeter"/>
    <w:uiPriority w:val="99"/>
    <w:semiHidden/>
    <w:unhideWhenUsed/>
    <w:rsid w:val="00D13BF5"/>
    <w:rPr>
      <w:color w:val="605E5C"/>
      <w:shd w:val="clear" w:color="auto" w:fill="E1DFDD"/>
    </w:rPr>
  </w:style>
  <w:style w:type="character" w:styleId="Nmerodelnea">
    <w:name w:val="line number"/>
    <w:basedOn w:val="Fuentedeprrafopredeter"/>
    <w:uiPriority w:val="99"/>
    <w:semiHidden/>
    <w:unhideWhenUsed/>
    <w:rsid w:val="00627543"/>
  </w:style>
  <w:style w:type="character" w:styleId="Hipervnculovisitado">
    <w:name w:val="FollowedHyperlink"/>
    <w:basedOn w:val="Fuentedeprrafopredeter"/>
    <w:uiPriority w:val="99"/>
    <w:semiHidden/>
    <w:unhideWhenUsed/>
    <w:rsid w:val="00817450"/>
    <w:rPr>
      <w:color w:val="800080" w:themeColor="followedHyperlink"/>
      <w:u w:val="single"/>
    </w:rPr>
  </w:style>
  <w:style w:type="table" w:customStyle="1" w:styleId="3">
    <w:name w:val="3"/>
    <w:basedOn w:val="Tablanormal"/>
    <w:rsid w:val="00EF1F14"/>
    <w:pPr>
      <w:spacing w:after="200" w:line="276" w:lineRule="auto"/>
    </w:pPr>
    <w:rPr>
      <w:lang w:val="en-US"/>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4E022E"/>
    <w:pPr>
      <w:spacing w:after="0" w:line="240" w:lineRule="auto"/>
    </w:pPr>
    <w:rPr>
      <w:rFonts w:asciiTheme="minorHAnsi" w:eastAsiaTheme="minorEastAsia"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4E022E"/>
    <w:pPr>
      <w:spacing w:before="240" w:after="0" w:line="360" w:lineRule="auto"/>
    </w:pPr>
    <w:rPr>
      <w:rFonts w:ascii="Times New Roman" w:eastAsia="Times New Roman" w:hAnsi="Times New Roman" w:cs="Times New Roman"/>
      <w:sz w:val="28"/>
      <w:szCs w:val="24"/>
      <w:lang w:eastAsia="en-GB"/>
    </w:rPr>
  </w:style>
  <w:style w:type="character" w:customStyle="1" w:styleId="gmaildefault">
    <w:name w:val="gmail_default"/>
    <w:basedOn w:val="Fuentedeprrafopredeter"/>
    <w:rsid w:val="00560EA6"/>
  </w:style>
  <w:style w:type="character" w:customStyle="1" w:styleId="Text">
    <w:name w:val="Text"/>
    <w:rsid w:val="0043268A"/>
    <w:rPr>
      <w:rFonts w:ascii="Arial" w:hAnsi="Arial"/>
      <w:sz w:val="24"/>
      <w:szCs w:val="20"/>
      <w:lang w:val="en-US"/>
    </w:rPr>
  </w:style>
  <w:style w:type="paragraph" w:customStyle="1" w:styleId="Prrafodelista1">
    <w:name w:val="Párrafo de lista1"/>
    <w:basedOn w:val="Normal"/>
    <w:rsid w:val="000E42C3"/>
    <w:pPr>
      <w:suppressAutoHyphens/>
      <w:spacing w:after="0" w:line="240" w:lineRule="auto"/>
      <w:ind w:left="720"/>
    </w:pPr>
    <w:rPr>
      <w:rFonts w:ascii="Times New Roman" w:eastAsia="Lucida Sans Unicode"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407">
      <w:bodyDiv w:val="1"/>
      <w:marLeft w:val="0"/>
      <w:marRight w:val="0"/>
      <w:marTop w:val="0"/>
      <w:marBottom w:val="0"/>
      <w:divBdr>
        <w:top w:val="none" w:sz="0" w:space="0" w:color="auto"/>
        <w:left w:val="none" w:sz="0" w:space="0" w:color="auto"/>
        <w:bottom w:val="none" w:sz="0" w:space="0" w:color="auto"/>
        <w:right w:val="none" w:sz="0" w:space="0" w:color="auto"/>
      </w:divBdr>
    </w:div>
    <w:div w:id="328942993">
      <w:bodyDiv w:val="1"/>
      <w:marLeft w:val="0"/>
      <w:marRight w:val="0"/>
      <w:marTop w:val="0"/>
      <w:marBottom w:val="0"/>
      <w:divBdr>
        <w:top w:val="none" w:sz="0" w:space="0" w:color="auto"/>
        <w:left w:val="none" w:sz="0" w:space="0" w:color="auto"/>
        <w:bottom w:val="none" w:sz="0" w:space="0" w:color="auto"/>
        <w:right w:val="none" w:sz="0" w:space="0" w:color="auto"/>
      </w:divBdr>
    </w:div>
    <w:div w:id="347803570">
      <w:bodyDiv w:val="1"/>
      <w:marLeft w:val="0"/>
      <w:marRight w:val="0"/>
      <w:marTop w:val="0"/>
      <w:marBottom w:val="0"/>
      <w:divBdr>
        <w:top w:val="none" w:sz="0" w:space="0" w:color="auto"/>
        <w:left w:val="none" w:sz="0" w:space="0" w:color="auto"/>
        <w:bottom w:val="none" w:sz="0" w:space="0" w:color="auto"/>
        <w:right w:val="none" w:sz="0" w:space="0" w:color="auto"/>
      </w:divBdr>
    </w:div>
    <w:div w:id="365981742">
      <w:bodyDiv w:val="1"/>
      <w:marLeft w:val="0"/>
      <w:marRight w:val="0"/>
      <w:marTop w:val="0"/>
      <w:marBottom w:val="0"/>
      <w:divBdr>
        <w:top w:val="none" w:sz="0" w:space="0" w:color="auto"/>
        <w:left w:val="none" w:sz="0" w:space="0" w:color="auto"/>
        <w:bottom w:val="none" w:sz="0" w:space="0" w:color="auto"/>
        <w:right w:val="none" w:sz="0" w:space="0" w:color="auto"/>
      </w:divBdr>
    </w:div>
    <w:div w:id="408046185">
      <w:bodyDiv w:val="1"/>
      <w:marLeft w:val="0"/>
      <w:marRight w:val="0"/>
      <w:marTop w:val="0"/>
      <w:marBottom w:val="0"/>
      <w:divBdr>
        <w:top w:val="none" w:sz="0" w:space="0" w:color="auto"/>
        <w:left w:val="none" w:sz="0" w:space="0" w:color="auto"/>
        <w:bottom w:val="none" w:sz="0" w:space="0" w:color="auto"/>
        <w:right w:val="none" w:sz="0" w:space="0" w:color="auto"/>
      </w:divBdr>
    </w:div>
    <w:div w:id="472020913">
      <w:bodyDiv w:val="1"/>
      <w:marLeft w:val="0"/>
      <w:marRight w:val="0"/>
      <w:marTop w:val="0"/>
      <w:marBottom w:val="0"/>
      <w:divBdr>
        <w:top w:val="none" w:sz="0" w:space="0" w:color="auto"/>
        <w:left w:val="none" w:sz="0" w:space="0" w:color="auto"/>
        <w:bottom w:val="none" w:sz="0" w:space="0" w:color="auto"/>
        <w:right w:val="none" w:sz="0" w:space="0" w:color="auto"/>
      </w:divBdr>
    </w:div>
    <w:div w:id="476146199">
      <w:bodyDiv w:val="1"/>
      <w:marLeft w:val="0"/>
      <w:marRight w:val="0"/>
      <w:marTop w:val="0"/>
      <w:marBottom w:val="0"/>
      <w:divBdr>
        <w:top w:val="none" w:sz="0" w:space="0" w:color="auto"/>
        <w:left w:val="none" w:sz="0" w:space="0" w:color="auto"/>
        <w:bottom w:val="none" w:sz="0" w:space="0" w:color="auto"/>
        <w:right w:val="none" w:sz="0" w:space="0" w:color="auto"/>
      </w:divBdr>
    </w:div>
    <w:div w:id="493450343">
      <w:bodyDiv w:val="1"/>
      <w:marLeft w:val="0"/>
      <w:marRight w:val="0"/>
      <w:marTop w:val="0"/>
      <w:marBottom w:val="0"/>
      <w:divBdr>
        <w:top w:val="none" w:sz="0" w:space="0" w:color="auto"/>
        <w:left w:val="none" w:sz="0" w:space="0" w:color="auto"/>
        <w:bottom w:val="none" w:sz="0" w:space="0" w:color="auto"/>
        <w:right w:val="none" w:sz="0" w:space="0" w:color="auto"/>
      </w:divBdr>
    </w:div>
    <w:div w:id="583686769">
      <w:bodyDiv w:val="1"/>
      <w:marLeft w:val="0"/>
      <w:marRight w:val="0"/>
      <w:marTop w:val="0"/>
      <w:marBottom w:val="0"/>
      <w:divBdr>
        <w:top w:val="none" w:sz="0" w:space="0" w:color="auto"/>
        <w:left w:val="none" w:sz="0" w:space="0" w:color="auto"/>
        <w:bottom w:val="none" w:sz="0" w:space="0" w:color="auto"/>
        <w:right w:val="none" w:sz="0" w:space="0" w:color="auto"/>
      </w:divBdr>
    </w:div>
    <w:div w:id="605968007">
      <w:bodyDiv w:val="1"/>
      <w:marLeft w:val="0"/>
      <w:marRight w:val="0"/>
      <w:marTop w:val="0"/>
      <w:marBottom w:val="0"/>
      <w:divBdr>
        <w:top w:val="none" w:sz="0" w:space="0" w:color="auto"/>
        <w:left w:val="none" w:sz="0" w:space="0" w:color="auto"/>
        <w:bottom w:val="none" w:sz="0" w:space="0" w:color="auto"/>
        <w:right w:val="none" w:sz="0" w:space="0" w:color="auto"/>
      </w:divBdr>
    </w:div>
    <w:div w:id="615019459">
      <w:bodyDiv w:val="1"/>
      <w:marLeft w:val="0"/>
      <w:marRight w:val="0"/>
      <w:marTop w:val="0"/>
      <w:marBottom w:val="0"/>
      <w:divBdr>
        <w:top w:val="none" w:sz="0" w:space="0" w:color="auto"/>
        <w:left w:val="none" w:sz="0" w:space="0" w:color="auto"/>
        <w:bottom w:val="none" w:sz="0" w:space="0" w:color="auto"/>
        <w:right w:val="none" w:sz="0" w:space="0" w:color="auto"/>
      </w:divBdr>
    </w:div>
    <w:div w:id="620842297">
      <w:bodyDiv w:val="1"/>
      <w:marLeft w:val="0"/>
      <w:marRight w:val="0"/>
      <w:marTop w:val="0"/>
      <w:marBottom w:val="0"/>
      <w:divBdr>
        <w:top w:val="none" w:sz="0" w:space="0" w:color="auto"/>
        <w:left w:val="none" w:sz="0" w:space="0" w:color="auto"/>
        <w:bottom w:val="none" w:sz="0" w:space="0" w:color="auto"/>
        <w:right w:val="none" w:sz="0" w:space="0" w:color="auto"/>
      </w:divBdr>
    </w:div>
    <w:div w:id="669216469">
      <w:bodyDiv w:val="1"/>
      <w:marLeft w:val="0"/>
      <w:marRight w:val="0"/>
      <w:marTop w:val="0"/>
      <w:marBottom w:val="0"/>
      <w:divBdr>
        <w:top w:val="none" w:sz="0" w:space="0" w:color="auto"/>
        <w:left w:val="none" w:sz="0" w:space="0" w:color="auto"/>
        <w:bottom w:val="none" w:sz="0" w:space="0" w:color="auto"/>
        <w:right w:val="none" w:sz="0" w:space="0" w:color="auto"/>
      </w:divBdr>
    </w:div>
    <w:div w:id="768696349">
      <w:bodyDiv w:val="1"/>
      <w:marLeft w:val="0"/>
      <w:marRight w:val="0"/>
      <w:marTop w:val="0"/>
      <w:marBottom w:val="0"/>
      <w:divBdr>
        <w:top w:val="none" w:sz="0" w:space="0" w:color="auto"/>
        <w:left w:val="none" w:sz="0" w:space="0" w:color="auto"/>
        <w:bottom w:val="none" w:sz="0" w:space="0" w:color="auto"/>
        <w:right w:val="none" w:sz="0" w:space="0" w:color="auto"/>
      </w:divBdr>
    </w:div>
    <w:div w:id="774252838">
      <w:bodyDiv w:val="1"/>
      <w:marLeft w:val="0"/>
      <w:marRight w:val="0"/>
      <w:marTop w:val="0"/>
      <w:marBottom w:val="0"/>
      <w:divBdr>
        <w:top w:val="none" w:sz="0" w:space="0" w:color="auto"/>
        <w:left w:val="none" w:sz="0" w:space="0" w:color="auto"/>
        <w:bottom w:val="none" w:sz="0" w:space="0" w:color="auto"/>
        <w:right w:val="none" w:sz="0" w:space="0" w:color="auto"/>
      </w:divBdr>
    </w:div>
    <w:div w:id="814374722">
      <w:bodyDiv w:val="1"/>
      <w:marLeft w:val="0"/>
      <w:marRight w:val="0"/>
      <w:marTop w:val="0"/>
      <w:marBottom w:val="0"/>
      <w:divBdr>
        <w:top w:val="none" w:sz="0" w:space="0" w:color="auto"/>
        <w:left w:val="none" w:sz="0" w:space="0" w:color="auto"/>
        <w:bottom w:val="none" w:sz="0" w:space="0" w:color="auto"/>
        <w:right w:val="none" w:sz="0" w:space="0" w:color="auto"/>
      </w:divBdr>
    </w:div>
    <w:div w:id="853572661">
      <w:bodyDiv w:val="1"/>
      <w:marLeft w:val="0"/>
      <w:marRight w:val="0"/>
      <w:marTop w:val="0"/>
      <w:marBottom w:val="0"/>
      <w:divBdr>
        <w:top w:val="none" w:sz="0" w:space="0" w:color="auto"/>
        <w:left w:val="none" w:sz="0" w:space="0" w:color="auto"/>
        <w:bottom w:val="none" w:sz="0" w:space="0" w:color="auto"/>
        <w:right w:val="none" w:sz="0" w:space="0" w:color="auto"/>
      </w:divBdr>
    </w:div>
    <w:div w:id="858391274">
      <w:bodyDiv w:val="1"/>
      <w:marLeft w:val="0"/>
      <w:marRight w:val="0"/>
      <w:marTop w:val="0"/>
      <w:marBottom w:val="0"/>
      <w:divBdr>
        <w:top w:val="none" w:sz="0" w:space="0" w:color="auto"/>
        <w:left w:val="none" w:sz="0" w:space="0" w:color="auto"/>
        <w:bottom w:val="none" w:sz="0" w:space="0" w:color="auto"/>
        <w:right w:val="none" w:sz="0" w:space="0" w:color="auto"/>
      </w:divBdr>
    </w:div>
    <w:div w:id="859047613">
      <w:bodyDiv w:val="1"/>
      <w:marLeft w:val="0"/>
      <w:marRight w:val="0"/>
      <w:marTop w:val="0"/>
      <w:marBottom w:val="0"/>
      <w:divBdr>
        <w:top w:val="none" w:sz="0" w:space="0" w:color="auto"/>
        <w:left w:val="none" w:sz="0" w:space="0" w:color="auto"/>
        <w:bottom w:val="none" w:sz="0" w:space="0" w:color="auto"/>
        <w:right w:val="none" w:sz="0" w:space="0" w:color="auto"/>
      </w:divBdr>
    </w:div>
    <w:div w:id="985814908">
      <w:bodyDiv w:val="1"/>
      <w:marLeft w:val="0"/>
      <w:marRight w:val="0"/>
      <w:marTop w:val="0"/>
      <w:marBottom w:val="0"/>
      <w:divBdr>
        <w:top w:val="none" w:sz="0" w:space="0" w:color="auto"/>
        <w:left w:val="none" w:sz="0" w:space="0" w:color="auto"/>
        <w:bottom w:val="none" w:sz="0" w:space="0" w:color="auto"/>
        <w:right w:val="none" w:sz="0" w:space="0" w:color="auto"/>
      </w:divBdr>
    </w:div>
    <w:div w:id="991494240">
      <w:bodyDiv w:val="1"/>
      <w:marLeft w:val="0"/>
      <w:marRight w:val="0"/>
      <w:marTop w:val="0"/>
      <w:marBottom w:val="0"/>
      <w:divBdr>
        <w:top w:val="none" w:sz="0" w:space="0" w:color="auto"/>
        <w:left w:val="none" w:sz="0" w:space="0" w:color="auto"/>
        <w:bottom w:val="none" w:sz="0" w:space="0" w:color="auto"/>
        <w:right w:val="none" w:sz="0" w:space="0" w:color="auto"/>
      </w:divBdr>
    </w:div>
    <w:div w:id="1104493260">
      <w:bodyDiv w:val="1"/>
      <w:marLeft w:val="0"/>
      <w:marRight w:val="0"/>
      <w:marTop w:val="0"/>
      <w:marBottom w:val="0"/>
      <w:divBdr>
        <w:top w:val="none" w:sz="0" w:space="0" w:color="auto"/>
        <w:left w:val="none" w:sz="0" w:space="0" w:color="auto"/>
        <w:bottom w:val="none" w:sz="0" w:space="0" w:color="auto"/>
        <w:right w:val="none" w:sz="0" w:space="0" w:color="auto"/>
      </w:divBdr>
    </w:div>
    <w:div w:id="1215970289">
      <w:bodyDiv w:val="1"/>
      <w:marLeft w:val="0"/>
      <w:marRight w:val="0"/>
      <w:marTop w:val="0"/>
      <w:marBottom w:val="0"/>
      <w:divBdr>
        <w:top w:val="none" w:sz="0" w:space="0" w:color="auto"/>
        <w:left w:val="none" w:sz="0" w:space="0" w:color="auto"/>
        <w:bottom w:val="none" w:sz="0" w:space="0" w:color="auto"/>
        <w:right w:val="none" w:sz="0" w:space="0" w:color="auto"/>
      </w:divBdr>
    </w:div>
    <w:div w:id="1243446404">
      <w:bodyDiv w:val="1"/>
      <w:marLeft w:val="0"/>
      <w:marRight w:val="0"/>
      <w:marTop w:val="0"/>
      <w:marBottom w:val="0"/>
      <w:divBdr>
        <w:top w:val="none" w:sz="0" w:space="0" w:color="auto"/>
        <w:left w:val="none" w:sz="0" w:space="0" w:color="auto"/>
        <w:bottom w:val="none" w:sz="0" w:space="0" w:color="auto"/>
        <w:right w:val="none" w:sz="0" w:space="0" w:color="auto"/>
      </w:divBdr>
    </w:div>
    <w:div w:id="1283269359">
      <w:bodyDiv w:val="1"/>
      <w:marLeft w:val="0"/>
      <w:marRight w:val="0"/>
      <w:marTop w:val="0"/>
      <w:marBottom w:val="0"/>
      <w:divBdr>
        <w:top w:val="none" w:sz="0" w:space="0" w:color="auto"/>
        <w:left w:val="none" w:sz="0" w:space="0" w:color="auto"/>
        <w:bottom w:val="none" w:sz="0" w:space="0" w:color="auto"/>
        <w:right w:val="none" w:sz="0" w:space="0" w:color="auto"/>
      </w:divBdr>
    </w:div>
    <w:div w:id="1309477866">
      <w:bodyDiv w:val="1"/>
      <w:marLeft w:val="0"/>
      <w:marRight w:val="0"/>
      <w:marTop w:val="0"/>
      <w:marBottom w:val="0"/>
      <w:divBdr>
        <w:top w:val="none" w:sz="0" w:space="0" w:color="auto"/>
        <w:left w:val="none" w:sz="0" w:space="0" w:color="auto"/>
        <w:bottom w:val="none" w:sz="0" w:space="0" w:color="auto"/>
        <w:right w:val="none" w:sz="0" w:space="0" w:color="auto"/>
      </w:divBdr>
    </w:div>
    <w:div w:id="1351562672">
      <w:bodyDiv w:val="1"/>
      <w:marLeft w:val="0"/>
      <w:marRight w:val="0"/>
      <w:marTop w:val="0"/>
      <w:marBottom w:val="0"/>
      <w:divBdr>
        <w:top w:val="none" w:sz="0" w:space="0" w:color="auto"/>
        <w:left w:val="none" w:sz="0" w:space="0" w:color="auto"/>
        <w:bottom w:val="none" w:sz="0" w:space="0" w:color="auto"/>
        <w:right w:val="none" w:sz="0" w:space="0" w:color="auto"/>
      </w:divBdr>
    </w:div>
    <w:div w:id="1387678025">
      <w:bodyDiv w:val="1"/>
      <w:marLeft w:val="0"/>
      <w:marRight w:val="0"/>
      <w:marTop w:val="0"/>
      <w:marBottom w:val="0"/>
      <w:divBdr>
        <w:top w:val="none" w:sz="0" w:space="0" w:color="auto"/>
        <w:left w:val="none" w:sz="0" w:space="0" w:color="auto"/>
        <w:bottom w:val="none" w:sz="0" w:space="0" w:color="auto"/>
        <w:right w:val="none" w:sz="0" w:space="0" w:color="auto"/>
      </w:divBdr>
      <w:divsChild>
        <w:div w:id="415901464">
          <w:marLeft w:val="0"/>
          <w:marRight w:val="0"/>
          <w:marTop w:val="0"/>
          <w:marBottom w:val="0"/>
          <w:divBdr>
            <w:top w:val="none" w:sz="0" w:space="0" w:color="auto"/>
            <w:left w:val="none" w:sz="0" w:space="0" w:color="auto"/>
            <w:bottom w:val="none" w:sz="0" w:space="0" w:color="auto"/>
            <w:right w:val="none" w:sz="0" w:space="0" w:color="auto"/>
          </w:divBdr>
        </w:div>
        <w:div w:id="1478717073">
          <w:marLeft w:val="0"/>
          <w:marRight w:val="0"/>
          <w:marTop w:val="0"/>
          <w:marBottom w:val="0"/>
          <w:divBdr>
            <w:top w:val="none" w:sz="0" w:space="0" w:color="auto"/>
            <w:left w:val="none" w:sz="0" w:space="0" w:color="auto"/>
            <w:bottom w:val="none" w:sz="0" w:space="0" w:color="auto"/>
            <w:right w:val="none" w:sz="0" w:space="0" w:color="auto"/>
          </w:divBdr>
        </w:div>
      </w:divsChild>
    </w:div>
    <w:div w:id="1420328259">
      <w:bodyDiv w:val="1"/>
      <w:marLeft w:val="0"/>
      <w:marRight w:val="0"/>
      <w:marTop w:val="0"/>
      <w:marBottom w:val="0"/>
      <w:divBdr>
        <w:top w:val="none" w:sz="0" w:space="0" w:color="auto"/>
        <w:left w:val="none" w:sz="0" w:space="0" w:color="auto"/>
        <w:bottom w:val="none" w:sz="0" w:space="0" w:color="auto"/>
        <w:right w:val="none" w:sz="0" w:space="0" w:color="auto"/>
      </w:divBdr>
    </w:div>
    <w:div w:id="1444885360">
      <w:bodyDiv w:val="1"/>
      <w:marLeft w:val="0"/>
      <w:marRight w:val="0"/>
      <w:marTop w:val="0"/>
      <w:marBottom w:val="0"/>
      <w:divBdr>
        <w:top w:val="none" w:sz="0" w:space="0" w:color="auto"/>
        <w:left w:val="none" w:sz="0" w:space="0" w:color="auto"/>
        <w:bottom w:val="none" w:sz="0" w:space="0" w:color="auto"/>
        <w:right w:val="none" w:sz="0" w:space="0" w:color="auto"/>
      </w:divBdr>
    </w:div>
    <w:div w:id="1523470436">
      <w:bodyDiv w:val="1"/>
      <w:marLeft w:val="0"/>
      <w:marRight w:val="0"/>
      <w:marTop w:val="0"/>
      <w:marBottom w:val="0"/>
      <w:divBdr>
        <w:top w:val="none" w:sz="0" w:space="0" w:color="auto"/>
        <w:left w:val="none" w:sz="0" w:space="0" w:color="auto"/>
        <w:bottom w:val="none" w:sz="0" w:space="0" w:color="auto"/>
        <w:right w:val="none" w:sz="0" w:space="0" w:color="auto"/>
      </w:divBdr>
    </w:div>
    <w:div w:id="1528133517">
      <w:bodyDiv w:val="1"/>
      <w:marLeft w:val="0"/>
      <w:marRight w:val="0"/>
      <w:marTop w:val="0"/>
      <w:marBottom w:val="0"/>
      <w:divBdr>
        <w:top w:val="none" w:sz="0" w:space="0" w:color="auto"/>
        <w:left w:val="none" w:sz="0" w:space="0" w:color="auto"/>
        <w:bottom w:val="none" w:sz="0" w:space="0" w:color="auto"/>
        <w:right w:val="none" w:sz="0" w:space="0" w:color="auto"/>
      </w:divBdr>
    </w:div>
    <w:div w:id="1591111645">
      <w:bodyDiv w:val="1"/>
      <w:marLeft w:val="0"/>
      <w:marRight w:val="0"/>
      <w:marTop w:val="0"/>
      <w:marBottom w:val="0"/>
      <w:divBdr>
        <w:top w:val="none" w:sz="0" w:space="0" w:color="auto"/>
        <w:left w:val="none" w:sz="0" w:space="0" w:color="auto"/>
        <w:bottom w:val="none" w:sz="0" w:space="0" w:color="auto"/>
        <w:right w:val="none" w:sz="0" w:space="0" w:color="auto"/>
      </w:divBdr>
    </w:div>
    <w:div w:id="1631788459">
      <w:bodyDiv w:val="1"/>
      <w:marLeft w:val="0"/>
      <w:marRight w:val="0"/>
      <w:marTop w:val="0"/>
      <w:marBottom w:val="0"/>
      <w:divBdr>
        <w:top w:val="none" w:sz="0" w:space="0" w:color="auto"/>
        <w:left w:val="none" w:sz="0" w:space="0" w:color="auto"/>
        <w:bottom w:val="none" w:sz="0" w:space="0" w:color="auto"/>
        <w:right w:val="none" w:sz="0" w:space="0" w:color="auto"/>
      </w:divBdr>
    </w:div>
    <w:div w:id="1655640494">
      <w:bodyDiv w:val="1"/>
      <w:marLeft w:val="0"/>
      <w:marRight w:val="0"/>
      <w:marTop w:val="0"/>
      <w:marBottom w:val="0"/>
      <w:divBdr>
        <w:top w:val="none" w:sz="0" w:space="0" w:color="auto"/>
        <w:left w:val="none" w:sz="0" w:space="0" w:color="auto"/>
        <w:bottom w:val="none" w:sz="0" w:space="0" w:color="auto"/>
        <w:right w:val="none" w:sz="0" w:space="0" w:color="auto"/>
      </w:divBdr>
    </w:div>
    <w:div w:id="1740399845">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835415392">
      <w:bodyDiv w:val="1"/>
      <w:marLeft w:val="0"/>
      <w:marRight w:val="0"/>
      <w:marTop w:val="0"/>
      <w:marBottom w:val="0"/>
      <w:divBdr>
        <w:top w:val="none" w:sz="0" w:space="0" w:color="auto"/>
        <w:left w:val="none" w:sz="0" w:space="0" w:color="auto"/>
        <w:bottom w:val="none" w:sz="0" w:space="0" w:color="auto"/>
        <w:right w:val="none" w:sz="0" w:space="0" w:color="auto"/>
      </w:divBdr>
    </w:div>
    <w:div w:id="1880510932">
      <w:bodyDiv w:val="1"/>
      <w:marLeft w:val="0"/>
      <w:marRight w:val="0"/>
      <w:marTop w:val="0"/>
      <w:marBottom w:val="0"/>
      <w:divBdr>
        <w:top w:val="none" w:sz="0" w:space="0" w:color="auto"/>
        <w:left w:val="none" w:sz="0" w:space="0" w:color="auto"/>
        <w:bottom w:val="none" w:sz="0" w:space="0" w:color="auto"/>
        <w:right w:val="none" w:sz="0" w:space="0" w:color="auto"/>
      </w:divBdr>
    </w:div>
    <w:div w:id="1888058854">
      <w:bodyDiv w:val="1"/>
      <w:marLeft w:val="0"/>
      <w:marRight w:val="0"/>
      <w:marTop w:val="0"/>
      <w:marBottom w:val="0"/>
      <w:divBdr>
        <w:top w:val="none" w:sz="0" w:space="0" w:color="auto"/>
        <w:left w:val="none" w:sz="0" w:space="0" w:color="auto"/>
        <w:bottom w:val="none" w:sz="0" w:space="0" w:color="auto"/>
        <w:right w:val="none" w:sz="0" w:space="0" w:color="auto"/>
      </w:divBdr>
    </w:div>
    <w:div w:id="1891650476">
      <w:bodyDiv w:val="1"/>
      <w:marLeft w:val="0"/>
      <w:marRight w:val="0"/>
      <w:marTop w:val="0"/>
      <w:marBottom w:val="0"/>
      <w:divBdr>
        <w:top w:val="none" w:sz="0" w:space="0" w:color="auto"/>
        <w:left w:val="none" w:sz="0" w:space="0" w:color="auto"/>
        <w:bottom w:val="none" w:sz="0" w:space="0" w:color="auto"/>
        <w:right w:val="none" w:sz="0" w:space="0" w:color="auto"/>
      </w:divBdr>
    </w:div>
    <w:div w:id="1921675260">
      <w:bodyDiv w:val="1"/>
      <w:marLeft w:val="0"/>
      <w:marRight w:val="0"/>
      <w:marTop w:val="0"/>
      <w:marBottom w:val="0"/>
      <w:divBdr>
        <w:top w:val="none" w:sz="0" w:space="0" w:color="auto"/>
        <w:left w:val="none" w:sz="0" w:space="0" w:color="auto"/>
        <w:bottom w:val="none" w:sz="0" w:space="0" w:color="auto"/>
        <w:right w:val="none" w:sz="0" w:space="0" w:color="auto"/>
      </w:divBdr>
    </w:div>
    <w:div w:id="1935742474">
      <w:bodyDiv w:val="1"/>
      <w:marLeft w:val="0"/>
      <w:marRight w:val="0"/>
      <w:marTop w:val="0"/>
      <w:marBottom w:val="0"/>
      <w:divBdr>
        <w:top w:val="none" w:sz="0" w:space="0" w:color="auto"/>
        <w:left w:val="none" w:sz="0" w:space="0" w:color="auto"/>
        <w:bottom w:val="none" w:sz="0" w:space="0" w:color="auto"/>
        <w:right w:val="none" w:sz="0" w:space="0" w:color="auto"/>
      </w:divBdr>
    </w:div>
    <w:div w:id="1945571800">
      <w:bodyDiv w:val="1"/>
      <w:marLeft w:val="0"/>
      <w:marRight w:val="0"/>
      <w:marTop w:val="0"/>
      <w:marBottom w:val="0"/>
      <w:divBdr>
        <w:top w:val="none" w:sz="0" w:space="0" w:color="auto"/>
        <w:left w:val="none" w:sz="0" w:space="0" w:color="auto"/>
        <w:bottom w:val="none" w:sz="0" w:space="0" w:color="auto"/>
        <w:right w:val="none" w:sz="0" w:space="0" w:color="auto"/>
      </w:divBdr>
    </w:div>
    <w:div w:id="2042516003">
      <w:bodyDiv w:val="1"/>
      <w:marLeft w:val="0"/>
      <w:marRight w:val="0"/>
      <w:marTop w:val="0"/>
      <w:marBottom w:val="0"/>
      <w:divBdr>
        <w:top w:val="none" w:sz="0" w:space="0" w:color="auto"/>
        <w:left w:val="none" w:sz="0" w:space="0" w:color="auto"/>
        <w:bottom w:val="none" w:sz="0" w:space="0" w:color="auto"/>
        <w:right w:val="none" w:sz="0" w:space="0" w:color="auto"/>
      </w:divBdr>
    </w:div>
    <w:div w:id="2057118531">
      <w:bodyDiv w:val="1"/>
      <w:marLeft w:val="0"/>
      <w:marRight w:val="0"/>
      <w:marTop w:val="0"/>
      <w:marBottom w:val="0"/>
      <w:divBdr>
        <w:top w:val="none" w:sz="0" w:space="0" w:color="auto"/>
        <w:left w:val="none" w:sz="0" w:space="0" w:color="auto"/>
        <w:bottom w:val="none" w:sz="0" w:space="0" w:color="auto"/>
        <w:right w:val="none" w:sz="0" w:space="0" w:color="auto"/>
      </w:divBdr>
    </w:div>
    <w:div w:id="206183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faolex.fao.org/cgi-bin/faolex.exe?rec_id=049794&amp;database=faolex&amp;search_type=link&amp;table=result&amp;lang=eng&amp;format_name=@ER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RA~1\AppData\Local\Temp\SJAR%20Version%20noviembre%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AAB68-1E2A-40F0-8667-46527BC4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SJAR Version noviembre 6-1</Template>
  <TotalTime>1</TotalTime>
  <Pages>13</Pages>
  <Words>2926</Words>
  <Characters>16097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Ramón Ferrer</dc:creator>
  <cp:lastModifiedBy>Gemma Pérez Rivera</cp:lastModifiedBy>
  <cp:revision>2</cp:revision>
  <dcterms:created xsi:type="dcterms:W3CDTF">2023-03-29T11:20:00Z</dcterms:created>
  <dcterms:modified xsi:type="dcterms:W3CDTF">2023-03-29T11:20:00Z</dcterms:modified>
</cp:coreProperties>
</file>